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731DF" w14:textId="77777777" w:rsidR="00763940" w:rsidRPr="006754CC" w:rsidRDefault="00763940" w:rsidP="00763940">
      <w:pPr>
        <w:rPr>
          <w:rFonts w:ascii="Arial" w:hAnsi="Arial" w:cs="Arial"/>
          <w:b/>
          <w:sz w:val="28"/>
          <w:szCs w:val="28"/>
        </w:rPr>
      </w:pPr>
      <w:r w:rsidRPr="006754CC">
        <w:rPr>
          <w:rFonts w:ascii="Arial" w:hAnsi="Arial" w:cs="Arial"/>
          <w:b/>
          <w:bCs/>
          <w:sz w:val="28"/>
          <w:szCs w:val="28"/>
        </w:rPr>
        <w:t>Wertvolle Impulse für die Zukunft:</w:t>
      </w:r>
      <w:r w:rsidRPr="006754CC">
        <w:rPr>
          <w:rFonts w:ascii="Arial" w:hAnsi="Arial" w:cs="Arial"/>
          <w:b/>
          <w:bCs/>
          <w:sz w:val="28"/>
          <w:szCs w:val="28"/>
        </w:rPr>
        <w:br/>
        <w:t xml:space="preserve">Intensiver Austausch beim </w:t>
      </w:r>
      <w:proofErr w:type="gramStart"/>
      <w:r w:rsidRPr="006754CC">
        <w:rPr>
          <w:rFonts w:ascii="Arial" w:hAnsi="Arial" w:cs="Arial"/>
          <w:b/>
          <w:bCs/>
          <w:sz w:val="28"/>
          <w:szCs w:val="28"/>
        </w:rPr>
        <w:t>VEKA Partner</w:t>
      </w:r>
      <w:proofErr w:type="gramEnd"/>
      <w:r w:rsidRPr="006754CC">
        <w:rPr>
          <w:rFonts w:ascii="Arial" w:hAnsi="Arial" w:cs="Arial"/>
          <w:b/>
          <w:bCs/>
          <w:sz w:val="28"/>
          <w:szCs w:val="28"/>
        </w:rPr>
        <w:t>-Forum</w:t>
      </w:r>
    </w:p>
    <w:p w14:paraId="29E0E98A" w14:textId="77777777" w:rsidR="00763940" w:rsidRPr="006754CC" w:rsidRDefault="00763940" w:rsidP="00763940">
      <w:pPr>
        <w:rPr>
          <w:rFonts w:ascii="Arial" w:hAnsi="Arial" w:cs="Arial"/>
          <w:bCs/>
          <w:sz w:val="28"/>
          <w:szCs w:val="28"/>
        </w:rPr>
      </w:pPr>
    </w:p>
    <w:p w14:paraId="346C2F72" w14:textId="77777777" w:rsidR="00763940" w:rsidRPr="006754CC" w:rsidRDefault="00763940" w:rsidP="00763940">
      <w:pPr>
        <w:pStyle w:val="Default"/>
        <w:rPr>
          <w:b/>
          <w:bCs/>
          <w:dstrike/>
        </w:rPr>
      </w:pPr>
      <w:r w:rsidRPr="006754CC">
        <w:rPr>
          <w:b/>
          <w:bCs/>
        </w:rPr>
        <w:t xml:space="preserve">Eine besondere Gelegenheit für den engen partnerschaftlichen Austausch und die gemeinsame Entwicklung neuer Erfolgsstrategien schaffen: Mit dieser Zielsetzung hat VEKA im Jahr 2021 das </w:t>
      </w:r>
      <w:proofErr w:type="gramStart"/>
      <w:r w:rsidRPr="006754CC">
        <w:rPr>
          <w:b/>
          <w:bCs/>
        </w:rPr>
        <w:t>VEKA Partner</w:t>
      </w:r>
      <w:proofErr w:type="gramEnd"/>
      <w:r w:rsidRPr="006754CC">
        <w:rPr>
          <w:b/>
          <w:bCs/>
        </w:rPr>
        <w:t>-Forum ins Leben gerufen. Wie gut das Konzept aufgeht, wurde nun bei der zweiten Auflage des exklusiven Gesprächsformats am 25.–27. Oktober in Bad Driburg erneut deutlich. Das Treffen stand ganz im Zeichen einer aktiv gelebten Partnerschaft – mit konkreten Impulsen für die nachhaltige Sicherung des gemeinsamen Erfolgs.</w:t>
      </w:r>
    </w:p>
    <w:p w14:paraId="3564F9DD" w14:textId="77777777" w:rsidR="00763940" w:rsidRPr="006754CC" w:rsidRDefault="00763940" w:rsidP="00763940">
      <w:pPr>
        <w:pStyle w:val="Default"/>
        <w:rPr>
          <w:b/>
          <w:bCs/>
        </w:rPr>
      </w:pPr>
    </w:p>
    <w:p w14:paraId="7DD257C4" w14:textId="77777777" w:rsidR="00763940" w:rsidRPr="006754CC" w:rsidRDefault="00763940" w:rsidP="00763940">
      <w:pPr>
        <w:pStyle w:val="Default"/>
      </w:pPr>
      <w:r w:rsidRPr="006754CC">
        <w:t xml:space="preserve">„VEKA als Systemgeber und die </w:t>
      </w:r>
      <w:proofErr w:type="gramStart"/>
      <w:r w:rsidRPr="006754CC">
        <w:t>VEKA Partner</w:t>
      </w:r>
      <w:proofErr w:type="gramEnd"/>
      <w:r w:rsidRPr="006754CC">
        <w:t xml:space="preserve"> als Verarbeiter sind heute auf vielfache Weise gefordert“, erklärt Josef L. Beckhoff, VEKA Vorstand für Vertrieb und Marketing. „Im vertrauensvollen Gespräch können wir unsere jeweiligen Blickwinkel noch besser verstehen und auf dieser Basis gut umsetzbare Strategien erarbeiten, um allen Herausforderungen erfolgreich zu begegnen. Dieser gemeinschaftliche Ansatz ist es, der das </w:t>
      </w:r>
      <w:proofErr w:type="gramStart"/>
      <w:r w:rsidRPr="006754CC">
        <w:t>VEKA Partner</w:t>
      </w:r>
      <w:proofErr w:type="gramEnd"/>
      <w:r w:rsidRPr="006754CC">
        <w:t>-Forum so wirkungsvoll und damit auch wertvoll macht.“</w:t>
      </w:r>
    </w:p>
    <w:p w14:paraId="097DFB29" w14:textId="77777777" w:rsidR="00763940" w:rsidRPr="006754CC" w:rsidRDefault="00763940" w:rsidP="00763940">
      <w:pPr>
        <w:pStyle w:val="Default"/>
      </w:pPr>
    </w:p>
    <w:p w14:paraId="4118F83C" w14:textId="77777777" w:rsidR="00763940" w:rsidRPr="006754CC" w:rsidRDefault="00763940" w:rsidP="00763940">
      <w:pPr>
        <w:pStyle w:val="Default"/>
        <w:rPr>
          <w:b/>
        </w:rPr>
      </w:pPr>
      <w:r w:rsidRPr="006754CC">
        <w:rPr>
          <w:b/>
        </w:rPr>
        <w:t>Viel Raum für produktive Gespräche</w:t>
      </w:r>
    </w:p>
    <w:p w14:paraId="75F7F34E" w14:textId="77777777" w:rsidR="00763940" w:rsidRPr="006754CC" w:rsidRDefault="00763940" w:rsidP="00763940">
      <w:pPr>
        <w:pStyle w:val="Default"/>
      </w:pPr>
    </w:p>
    <w:p w14:paraId="443DEB8D" w14:textId="2EF13EB8" w:rsidR="00763940" w:rsidRPr="006754CC" w:rsidRDefault="00763940" w:rsidP="00763940">
      <w:pPr>
        <w:pStyle w:val="Default"/>
        <w:rPr>
          <w:dstrike/>
        </w:rPr>
      </w:pPr>
      <w:r w:rsidRPr="006754CC">
        <w:t xml:space="preserve">Bereits die Premiere des </w:t>
      </w:r>
      <w:proofErr w:type="gramStart"/>
      <w:r w:rsidRPr="006754CC">
        <w:t>VEKA Partner</w:t>
      </w:r>
      <w:proofErr w:type="gramEnd"/>
      <w:r w:rsidRPr="006754CC">
        <w:t>-Forums hatte fassbare Resultate erbracht und</w:t>
      </w:r>
      <w:r w:rsidR="00D36425" w:rsidRPr="006754CC">
        <w:t xml:space="preserve"> wurde </w:t>
      </w:r>
      <w:r w:rsidRPr="006754CC">
        <w:t>von den Teilnehmenden sehr positiv aufgenommen. Zur zweiten Auflage in Bad Driburg am Teutoburger Wald konnte VEKA nun wieder etwa 100</w:t>
      </w:r>
      <w:r w:rsidR="009D4AB7" w:rsidRPr="006754CC">
        <w:t xml:space="preserve"> Verarbeiter willkommen heißen.</w:t>
      </w:r>
    </w:p>
    <w:p w14:paraId="16824F93" w14:textId="77777777" w:rsidR="00763940" w:rsidRPr="006754CC" w:rsidRDefault="00763940" w:rsidP="00763940">
      <w:pPr>
        <w:pStyle w:val="Default"/>
      </w:pPr>
    </w:p>
    <w:p w14:paraId="20337B98" w14:textId="77777777" w:rsidR="00763940" w:rsidRPr="006754CC" w:rsidRDefault="00763940" w:rsidP="00763940">
      <w:pPr>
        <w:pStyle w:val="Default"/>
      </w:pPr>
      <w:r w:rsidRPr="006754CC">
        <w:t xml:space="preserve">Die Fokussierung auf das Thema Nachhaltigkeit mit seinen vielfältigen Facetten wurde schon am ersten Tag des </w:t>
      </w:r>
      <w:proofErr w:type="gramStart"/>
      <w:r w:rsidRPr="006754CC">
        <w:t>VEKA Partner</w:t>
      </w:r>
      <w:proofErr w:type="gramEnd"/>
      <w:r w:rsidRPr="006754CC">
        <w:t xml:space="preserve">-Forums erkennbar. Nach der offiziellen Begrüßung durch Josef L. Beckhoff gab zunächst Alexander Scholle als Leiter des Inlandvertriebs Profile einen Überblick über das laufende Geschäftsjahr. Er übergab das Wort an Dr. Matthias Koch. Der Leiter des Ressorts Strategie &amp; Corporate </w:t>
      </w:r>
      <w:proofErr w:type="spellStart"/>
      <w:r w:rsidRPr="006754CC">
        <w:t>Social</w:t>
      </w:r>
      <w:proofErr w:type="spellEnd"/>
      <w:r w:rsidRPr="006754CC">
        <w:t xml:space="preserve"> </w:t>
      </w:r>
      <w:proofErr w:type="spellStart"/>
      <w:r w:rsidRPr="006754CC">
        <w:t>Responsibility</w:t>
      </w:r>
      <w:proofErr w:type="spellEnd"/>
      <w:r w:rsidRPr="006754CC">
        <w:t xml:space="preserve"> (CSR) erläuterte den </w:t>
      </w:r>
      <w:proofErr w:type="gramStart"/>
      <w:r w:rsidRPr="006754CC">
        <w:t>VEKA Partnern</w:t>
      </w:r>
      <w:proofErr w:type="gramEnd"/>
      <w:r w:rsidRPr="006754CC">
        <w:t>, wie das Prinzip „Unternehmerische Verantwortung“ in jeden Bereich der VEKA AG hineinwirkt. VEKA habe sich über das PVC-Recycling hinaus schon früh einer enkelgerechten Unternehmensführung verpflichtet, führte Dr. Matthias Koch aus. Daher sei man heute immer besser in der Lage, ökonomischen Erfolg mit ökologischer Nachhaltigkeit zu verbinden.</w:t>
      </w:r>
    </w:p>
    <w:p w14:paraId="72192ABE" w14:textId="77777777" w:rsidR="00763940" w:rsidRPr="006754CC" w:rsidRDefault="00763940" w:rsidP="00763940">
      <w:pPr>
        <w:pStyle w:val="Default"/>
      </w:pPr>
    </w:p>
    <w:p w14:paraId="4A89A186" w14:textId="77777777" w:rsidR="00763940" w:rsidRPr="006754CC" w:rsidRDefault="00763940" w:rsidP="00763940">
      <w:pPr>
        <w:pStyle w:val="Default"/>
      </w:pPr>
      <w:r w:rsidRPr="006754CC">
        <w:lastRenderedPageBreak/>
        <w:t xml:space="preserve">Als Hauptredner hatte VEKA den Naturwissenschaftler und Politiker Prof. Dr. Ernst Ulrich von Weizsäcker gewinnen können. In seinem beeindruckenden, durch zahlreiche Fakten untermauerten Vortrag legte der international renommierte Fachmann dar, welche Bedeutung einem nachhaltigen Handeln im Zeitalter der Globalisierung zukommt. „Kreislaufpolitik ist fast so wichtig wie die Energiepolitik für das Klima“, so der langjährige Ko-Präsident des Club </w:t>
      </w:r>
      <w:proofErr w:type="spellStart"/>
      <w:r w:rsidRPr="006754CC">
        <w:t>of</w:t>
      </w:r>
      <w:proofErr w:type="spellEnd"/>
      <w:r w:rsidRPr="006754CC">
        <w:t xml:space="preserve"> Rome. „Das, was Sie bei VEKA machen, das ist genau das Richtige!“</w:t>
      </w:r>
    </w:p>
    <w:p w14:paraId="1D067E1A" w14:textId="77777777" w:rsidR="00763940" w:rsidRPr="006754CC" w:rsidRDefault="00763940" w:rsidP="00763940">
      <w:pPr>
        <w:pStyle w:val="Default"/>
      </w:pPr>
    </w:p>
    <w:p w14:paraId="1D207EEB" w14:textId="77777777" w:rsidR="00763940" w:rsidRPr="006754CC" w:rsidRDefault="00763940" w:rsidP="00763940">
      <w:pPr>
        <w:pStyle w:val="Default"/>
        <w:rPr>
          <w:b/>
        </w:rPr>
      </w:pPr>
      <w:r w:rsidRPr="006754CC">
        <w:rPr>
          <w:b/>
        </w:rPr>
        <w:t>Fokus auf eine nachhaltige Partnerschaft</w:t>
      </w:r>
    </w:p>
    <w:p w14:paraId="02B1BE30" w14:textId="77777777" w:rsidR="00763940" w:rsidRPr="006754CC" w:rsidRDefault="00763940" w:rsidP="00763940">
      <w:pPr>
        <w:rPr>
          <w:b/>
        </w:rPr>
      </w:pPr>
    </w:p>
    <w:p w14:paraId="77D9EF7B" w14:textId="77777777" w:rsidR="00763940" w:rsidRPr="006754CC" w:rsidRDefault="00763940" w:rsidP="00763940">
      <w:pPr>
        <w:pStyle w:val="Default"/>
      </w:pPr>
      <w:r w:rsidRPr="006754CC">
        <w:t>Die Weiterentwicklung der engen Partnerschaft zwischen VEKA und den Verarbeitern trat am zweiten Tag verstärkt in den Vordergrund. Eröffnet wurde das Programm durch Prof. Dr. Christoph Burmann. In seinem Vortrag, der im Auditorium mit großem Interesse verfolgt wurde, erläuterte der Experte das Konzept der identitätsbasierten Markenführung.</w:t>
      </w:r>
    </w:p>
    <w:p w14:paraId="7EC53CCA" w14:textId="77777777" w:rsidR="00763940" w:rsidRPr="006754CC" w:rsidRDefault="00763940" w:rsidP="00763940">
      <w:pPr>
        <w:pStyle w:val="Default"/>
      </w:pPr>
    </w:p>
    <w:p w14:paraId="6FBA12EE" w14:textId="77777777" w:rsidR="00763940" w:rsidRPr="006754CC" w:rsidRDefault="00763940" w:rsidP="00763940">
      <w:pPr>
        <w:pStyle w:val="Default"/>
      </w:pPr>
      <w:r w:rsidRPr="006754CC">
        <w:t xml:space="preserve">Daran anschließend stellten die verschiedenen Innovationszirkel die hochinteressanten Resultate ihrer Arbeit vor. Die Teams hatten sich im Nachgang des ersten </w:t>
      </w:r>
      <w:proofErr w:type="gramStart"/>
      <w:r w:rsidRPr="006754CC">
        <w:t>VEKA Partner</w:t>
      </w:r>
      <w:proofErr w:type="gramEnd"/>
      <w:r w:rsidRPr="006754CC">
        <w:t>-Forums gebildet und bestehen aus Geschäftsführenden von VEKA Partnerbetrieben und Mitarbeitenden von VEKA. Gemeinsam beleuchten sie ausgewählte Themen aus allen Geschäftsbereichen – und entwickeln neue Ansätze, um die jeweiligen Abläufe weiter zu optimieren. Die stark praxisorientierten Ergebnisse dieser intensiven Zusammenarbeit wurden in Bad Driburg sehr positiv aufgenommen.</w:t>
      </w:r>
    </w:p>
    <w:p w14:paraId="507536E9" w14:textId="77777777" w:rsidR="00763940" w:rsidRPr="006754CC" w:rsidRDefault="00763940" w:rsidP="00763940">
      <w:pPr>
        <w:pStyle w:val="Default"/>
      </w:pPr>
    </w:p>
    <w:p w14:paraId="3BC86BA0" w14:textId="77777777" w:rsidR="00763940" w:rsidRPr="006754CC" w:rsidRDefault="00763940" w:rsidP="00763940">
      <w:pPr>
        <w:pStyle w:val="Default"/>
      </w:pPr>
      <w:r w:rsidRPr="006754CC">
        <w:t xml:space="preserve">Umfassende Digitalisierung stand im Vordergrund bei der Präsentation „Supply Chain &amp; Logistik“, ausgearbeitet von dem Innovationszirkel um Tobias Brüggemann, Supply-Chain-Manager bei VEKA, und Klaus </w:t>
      </w:r>
      <w:proofErr w:type="spellStart"/>
      <w:r w:rsidRPr="006754CC">
        <w:t>Gayko</w:t>
      </w:r>
      <w:proofErr w:type="spellEnd"/>
      <w:r w:rsidRPr="006754CC">
        <w:t xml:space="preserve">, Geschäftsführer der GAYKO Fenster-Türenwerk GmbH. Der Vortrag führte das Auditorium exemplarisch durch den vollständig digitalisierten Wareneingang, wie ihn VEKA bereits über weite Strecken etabliert hat. „Sie bestellen elektronisch Ihre Artikel und geben uns auf demselben Weg Referenzen mit“, beschrieb Tobias Brüggemann den ersten Schritt des Prozesses. Damit habe VEKA alle erforderlichen Informationen, um zu kommissionieren, zu packen, zu buchen und zu liefern – einschließlich elektronischem Lieferavis mit </w:t>
      </w:r>
      <w:proofErr w:type="spellStart"/>
      <w:r w:rsidRPr="006754CC">
        <w:t>Palettenkennung</w:t>
      </w:r>
      <w:proofErr w:type="spellEnd"/>
      <w:r w:rsidRPr="006754CC">
        <w:t xml:space="preserve"> und Inhaltsliste.</w:t>
      </w:r>
    </w:p>
    <w:p w14:paraId="12D5B0F2" w14:textId="77777777" w:rsidR="00763940" w:rsidRPr="006754CC" w:rsidRDefault="00763940" w:rsidP="00763940">
      <w:pPr>
        <w:pStyle w:val="Default"/>
      </w:pPr>
    </w:p>
    <w:p w14:paraId="53B7791C" w14:textId="77777777" w:rsidR="00225ABE" w:rsidRPr="006754CC" w:rsidRDefault="00225ABE">
      <w:pPr>
        <w:rPr>
          <w:rFonts w:ascii="Arial" w:hAnsi="Arial" w:cs="Arial"/>
        </w:rPr>
      </w:pPr>
      <w:r w:rsidRPr="006754CC">
        <w:rPr>
          <w:rFonts w:ascii="Arial" w:hAnsi="Arial" w:cs="Arial"/>
        </w:rPr>
        <w:br w:type="page"/>
      </w:r>
    </w:p>
    <w:p w14:paraId="03CD7F33" w14:textId="571ECD51" w:rsidR="009D4AB7" w:rsidRPr="006754CC" w:rsidRDefault="003945C3" w:rsidP="003945C3">
      <w:pPr>
        <w:rPr>
          <w:rFonts w:ascii="Arial" w:hAnsi="Arial" w:cs="Arial"/>
        </w:rPr>
      </w:pPr>
      <w:r w:rsidRPr="006754CC">
        <w:rPr>
          <w:rFonts w:ascii="Arial" w:hAnsi="Arial" w:cs="Arial"/>
        </w:rPr>
        <w:lastRenderedPageBreak/>
        <w:t xml:space="preserve">Ein hocheffizientes Tool für die Schnittstelle Hersteller–Interessent stellte der Innovationszirkel „Digitalisierung &amp; Services“ vor, in Bad Driburg vertreten durch Harald Bremer, Geschäftsführer der FTM Fenster- und </w:t>
      </w:r>
      <w:proofErr w:type="spellStart"/>
      <w:r w:rsidRPr="006754CC">
        <w:rPr>
          <w:rFonts w:ascii="Arial" w:hAnsi="Arial" w:cs="Arial"/>
        </w:rPr>
        <w:t>Türenbau</w:t>
      </w:r>
      <w:proofErr w:type="spellEnd"/>
      <w:r w:rsidRPr="006754CC">
        <w:rPr>
          <w:rFonts w:ascii="Arial" w:hAnsi="Arial" w:cs="Arial"/>
        </w:rPr>
        <w:t xml:space="preserve"> </w:t>
      </w:r>
      <w:proofErr w:type="spellStart"/>
      <w:r w:rsidRPr="006754CC">
        <w:rPr>
          <w:rFonts w:ascii="Arial" w:hAnsi="Arial" w:cs="Arial"/>
        </w:rPr>
        <w:t>Mulda</w:t>
      </w:r>
      <w:proofErr w:type="spellEnd"/>
      <w:r w:rsidRPr="006754CC">
        <w:rPr>
          <w:rFonts w:ascii="Arial" w:hAnsi="Arial" w:cs="Arial"/>
        </w:rPr>
        <w:t xml:space="preserve"> GmbH, und Karl Dietrich </w:t>
      </w:r>
      <w:proofErr w:type="spellStart"/>
      <w:r w:rsidRPr="006754CC">
        <w:rPr>
          <w:rFonts w:ascii="Arial" w:hAnsi="Arial" w:cs="Arial"/>
        </w:rPr>
        <w:t>Wellsow</w:t>
      </w:r>
      <w:proofErr w:type="spellEnd"/>
      <w:r w:rsidRPr="006754CC">
        <w:rPr>
          <w:rFonts w:ascii="Arial" w:hAnsi="Arial" w:cs="Arial"/>
        </w:rPr>
        <w:t xml:space="preserve">, Geschäftsführer der Digital Building Solutions GmbH, dem Digitalisierungs-Hub der </w:t>
      </w:r>
      <w:proofErr w:type="gramStart"/>
      <w:r w:rsidRPr="006754CC">
        <w:rPr>
          <w:rFonts w:ascii="Arial" w:hAnsi="Arial" w:cs="Arial"/>
        </w:rPr>
        <w:t>VEKA Gruppe</w:t>
      </w:r>
      <w:proofErr w:type="gramEnd"/>
      <w:r w:rsidRPr="006754CC">
        <w:rPr>
          <w:rFonts w:ascii="Arial" w:hAnsi="Arial" w:cs="Arial"/>
        </w:rPr>
        <w:t xml:space="preserve">. Mit der Plattform „DBS Connect“ plane man eine vollständige digitale Durchgängigkeit, erläuterte </w:t>
      </w:r>
      <w:proofErr w:type="spellStart"/>
      <w:r w:rsidRPr="006754CC">
        <w:rPr>
          <w:rFonts w:ascii="Arial" w:hAnsi="Arial" w:cs="Arial"/>
        </w:rPr>
        <w:t>Wellsow</w:t>
      </w:r>
      <w:proofErr w:type="spellEnd"/>
      <w:r w:rsidRPr="006754CC">
        <w:rPr>
          <w:rFonts w:ascii="Arial" w:hAnsi="Arial" w:cs="Arial"/>
        </w:rPr>
        <w:t xml:space="preserve">. „Wenn ein Endkunde sich auf Basis von </w:t>
      </w:r>
      <w:proofErr w:type="spellStart"/>
      <w:r w:rsidRPr="006754CC">
        <w:rPr>
          <w:rFonts w:ascii="Arial" w:hAnsi="Arial" w:cs="Arial"/>
        </w:rPr>
        <w:t>WinDoPlan</w:t>
      </w:r>
      <w:proofErr w:type="spellEnd"/>
      <w:r w:rsidRPr="006754CC">
        <w:rPr>
          <w:rFonts w:ascii="Arial" w:hAnsi="Arial" w:cs="Arial"/>
        </w:rPr>
        <w:t>-Daten ein Fenster konfiguriert, dann landet diese Information direkt in Ihrer Software und Sie können sofort ein Angebot daraus erzeugen.“</w:t>
      </w:r>
    </w:p>
    <w:p w14:paraId="4E2C62CF" w14:textId="77777777" w:rsidR="003945C3" w:rsidRPr="006754CC" w:rsidRDefault="003945C3" w:rsidP="00763940">
      <w:pPr>
        <w:pStyle w:val="Default"/>
      </w:pPr>
    </w:p>
    <w:p w14:paraId="64B33CF3" w14:textId="578292F3" w:rsidR="00763940" w:rsidRPr="006754CC" w:rsidRDefault="00763940" w:rsidP="00763940">
      <w:pPr>
        <w:pStyle w:val="Default"/>
      </w:pPr>
      <w:r w:rsidRPr="006754CC">
        <w:t xml:space="preserve">Technische Neuerungen für einen nachhaltigen Materialkreislauf präsentierte der Innovationszirkel „Produkt &amp; Oberfläche“. Ilka Häcker, Geschäftsführerin der GEORGI Fenster- und </w:t>
      </w:r>
      <w:proofErr w:type="spellStart"/>
      <w:r w:rsidRPr="006754CC">
        <w:t>Türenbau</w:t>
      </w:r>
      <w:proofErr w:type="spellEnd"/>
      <w:r w:rsidRPr="006754CC">
        <w:t xml:space="preserve"> GmbH, und Arne Post, Leiter des </w:t>
      </w:r>
      <w:proofErr w:type="gramStart"/>
      <w:r w:rsidRPr="006754CC">
        <w:t>VEKA Produktmanagements</w:t>
      </w:r>
      <w:proofErr w:type="gramEnd"/>
      <w:r w:rsidRPr="006754CC">
        <w:t>, nahmen in ihrem Vortrag direkten Bezug auf die Keynote von Prof. Dr. Ernst Ulrich von Weizsäcker. „Recyclingströme aus Altfenstern sind für uns sehr wichtig“, betonte Arne Post. „Deshalb ist es unser Ziel, Recyclingmaterial bei der Profilextrusion mit einem Anteil von bis zu 70 % einzubringen.“</w:t>
      </w:r>
    </w:p>
    <w:p w14:paraId="4B361463" w14:textId="77777777" w:rsidR="00763940" w:rsidRPr="006754CC" w:rsidRDefault="00763940" w:rsidP="00763940">
      <w:pPr>
        <w:pStyle w:val="Default"/>
      </w:pPr>
    </w:p>
    <w:p w14:paraId="74B8F932" w14:textId="77777777" w:rsidR="00763940" w:rsidRPr="006754CC" w:rsidRDefault="00763940" w:rsidP="00763940">
      <w:pPr>
        <w:pStyle w:val="Default"/>
      </w:pPr>
      <w:r w:rsidRPr="006754CC">
        <w:t>„Ein Fenster kann schon sehr sexy sein, man muss es nur entsprechend verpacken!“ Diese pointierte Aussage von Christian Bandle, Geschäftsführer der Unternehmensgruppe Hilzinger, hatte Symbolcharakter für die Präsentation des Innovationszirkels „Marketing &amp; Kommunikation“. Gemeinsam mit Jürgen Herbe, Leiter Werbung bei VEKA, stellte Christian Bandle unter anderem die aktuell anlaufende, gemeinsame Imagekampagne „Das Fenster kann's!“ vor. Die Kampagne sei ein echtes Gemeinschaftsprojekt, wandte sich Christian Bandle an die Fensterhersteller im Auditorium. „VEKA spielt den Ball, aber wir müssen das Tor schon selbst schießen!“</w:t>
      </w:r>
    </w:p>
    <w:p w14:paraId="773CEE31" w14:textId="77777777" w:rsidR="00763940" w:rsidRPr="006754CC" w:rsidRDefault="00763940" w:rsidP="00763940">
      <w:pPr>
        <w:pStyle w:val="Default"/>
      </w:pPr>
    </w:p>
    <w:p w14:paraId="778AD7E4" w14:textId="77777777" w:rsidR="00763940" w:rsidRPr="006754CC" w:rsidRDefault="00763940" w:rsidP="00763940">
      <w:pPr>
        <w:pStyle w:val="Default"/>
        <w:rPr>
          <w:b/>
        </w:rPr>
      </w:pPr>
      <w:r w:rsidRPr="006754CC">
        <w:rPr>
          <w:b/>
        </w:rPr>
        <w:t>Nachhaltig Geschwindigkeit aufnehmen</w:t>
      </w:r>
    </w:p>
    <w:p w14:paraId="24893D0B" w14:textId="77777777" w:rsidR="00763940" w:rsidRPr="006754CC" w:rsidRDefault="00763940" w:rsidP="00763940">
      <w:pPr>
        <w:pStyle w:val="Default"/>
      </w:pPr>
    </w:p>
    <w:p w14:paraId="2BCD0E69" w14:textId="77777777" w:rsidR="00225ABE" w:rsidRPr="006754CC" w:rsidRDefault="00763940" w:rsidP="00763940">
      <w:pPr>
        <w:pStyle w:val="Default"/>
      </w:pPr>
      <w:r w:rsidRPr="006754CC">
        <w:t xml:space="preserve">Ungeachtet des vielfältigen Tagungsprogramms bot das </w:t>
      </w:r>
      <w:proofErr w:type="gramStart"/>
      <w:r w:rsidRPr="006754CC">
        <w:t>VEKA Partner</w:t>
      </w:r>
      <w:proofErr w:type="gramEnd"/>
      <w:r w:rsidRPr="006754CC">
        <w:t xml:space="preserve">-Forum zwischen den einzelnen Vorträgen und Präsentationen immer wieder Gelegenheit, sich im persönlichen Gespräch auszutauschen – ein Angebot, das von den Teilnehmenden gern angenommen wurde. </w:t>
      </w:r>
    </w:p>
    <w:p w14:paraId="68376030" w14:textId="77777777" w:rsidR="00225ABE" w:rsidRPr="006754CC" w:rsidRDefault="00225ABE">
      <w:pPr>
        <w:rPr>
          <w:rFonts w:ascii="Arial" w:hAnsi="Arial" w:cs="Arial"/>
          <w:color w:val="000000"/>
        </w:rPr>
      </w:pPr>
      <w:r w:rsidRPr="006754CC">
        <w:br w:type="page"/>
      </w:r>
    </w:p>
    <w:p w14:paraId="3FF7822C" w14:textId="74AE9281" w:rsidR="00763940" w:rsidRPr="006754CC" w:rsidRDefault="00763940" w:rsidP="00763940">
      <w:pPr>
        <w:pStyle w:val="Default"/>
      </w:pPr>
      <w:r w:rsidRPr="006754CC">
        <w:lastRenderedPageBreak/>
        <w:t xml:space="preserve">Neben den konkreten Resultaten und wertvollen Impulsen für die Zukunft ist es gerade der intensive Kontakt mit den </w:t>
      </w:r>
      <w:proofErr w:type="gramStart"/>
      <w:r w:rsidRPr="006754CC">
        <w:t>VEKA Partnern</w:t>
      </w:r>
      <w:proofErr w:type="gramEnd"/>
      <w:r w:rsidRPr="006754CC">
        <w:t xml:space="preserve">, der den großen Wert des nicht alltäglichen Veranstaltungsformats ausmacht. „Uns geht es bei diesem Austausch darum, uns fit für die Zukunft zu machen“, betonte der </w:t>
      </w:r>
      <w:proofErr w:type="gramStart"/>
      <w:r w:rsidRPr="006754CC">
        <w:t>VEKA Vorstandsvorsitzende</w:t>
      </w:r>
      <w:proofErr w:type="gramEnd"/>
      <w:r w:rsidRPr="006754CC">
        <w:t xml:space="preserve"> Andreas Hartleif. „Und damit meine ich nicht nur VEKA, sondern uns gemeinsam in unserer lebendigen Partnerschaft als Systemgeber und als Verarbeiter.“</w:t>
      </w:r>
    </w:p>
    <w:p w14:paraId="1549AE26" w14:textId="77777777" w:rsidR="00763940" w:rsidRPr="006754CC" w:rsidRDefault="00763940" w:rsidP="00763940">
      <w:pPr>
        <w:pStyle w:val="Default"/>
      </w:pPr>
    </w:p>
    <w:p w14:paraId="46AAAB51" w14:textId="60500F9B" w:rsidR="00763940" w:rsidRPr="006754CC" w:rsidRDefault="00763940" w:rsidP="00763940">
      <w:pPr>
        <w:rPr>
          <w:rFonts w:ascii="Arial" w:hAnsi="Arial" w:cs="Arial"/>
          <w:bCs/>
          <w:i/>
          <w:color w:val="000000"/>
          <w:sz w:val="20"/>
        </w:rPr>
      </w:pPr>
      <w:r w:rsidRPr="006754CC">
        <w:rPr>
          <w:rFonts w:ascii="Arial" w:hAnsi="Arial" w:cs="Arial"/>
          <w:bCs/>
          <w:i/>
          <w:color w:val="000000"/>
          <w:sz w:val="20"/>
        </w:rPr>
        <w:t>9</w:t>
      </w:r>
      <w:r w:rsidR="009D4AB7" w:rsidRPr="006754CC">
        <w:rPr>
          <w:rFonts w:ascii="Arial" w:hAnsi="Arial" w:cs="Arial"/>
          <w:bCs/>
          <w:i/>
          <w:color w:val="000000"/>
          <w:sz w:val="20"/>
        </w:rPr>
        <w:t>13</w:t>
      </w:r>
      <w:r w:rsidRPr="006754CC">
        <w:rPr>
          <w:rFonts w:ascii="Arial" w:hAnsi="Arial" w:cs="Arial"/>
          <w:bCs/>
          <w:i/>
          <w:color w:val="000000"/>
          <w:sz w:val="20"/>
        </w:rPr>
        <w:t xml:space="preserve"> Wörter, </w:t>
      </w:r>
      <w:r w:rsidR="009D4AB7" w:rsidRPr="006754CC">
        <w:rPr>
          <w:rFonts w:ascii="Arial" w:hAnsi="Arial" w:cs="Arial"/>
          <w:bCs/>
          <w:i/>
          <w:color w:val="000000"/>
          <w:sz w:val="20"/>
        </w:rPr>
        <w:t>6</w:t>
      </w:r>
      <w:r w:rsidRPr="006754CC">
        <w:rPr>
          <w:rFonts w:ascii="Arial" w:hAnsi="Arial" w:cs="Arial"/>
          <w:bCs/>
          <w:i/>
          <w:color w:val="000000"/>
          <w:sz w:val="20"/>
        </w:rPr>
        <w:t>.</w:t>
      </w:r>
      <w:r w:rsidR="009D4AB7" w:rsidRPr="006754CC">
        <w:rPr>
          <w:rFonts w:ascii="Arial" w:hAnsi="Arial" w:cs="Arial"/>
          <w:bCs/>
          <w:i/>
          <w:color w:val="000000"/>
          <w:sz w:val="20"/>
        </w:rPr>
        <w:t>881</w:t>
      </w:r>
      <w:r w:rsidRPr="006754CC">
        <w:rPr>
          <w:rFonts w:ascii="Arial" w:hAnsi="Arial" w:cs="Arial"/>
          <w:bCs/>
          <w:i/>
          <w:color w:val="000000"/>
          <w:sz w:val="20"/>
        </w:rPr>
        <w:t xml:space="preserve"> Zeichen zzgl. Headline und BUs</w:t>
      </w:r>
    </w:p>
    <w:p w14:paraId="1C7B0F28" w14:textId="77777777" w:rsidR="00763940" w:rsidRPr="006754CC" w:rsidRDefault="00763940" w:rsidP="00763940">
      <w:pPr>
        <w:rPr>
          <w:rFonts w:ascii="Arial" w:hAnsi="Arial" w:cs="Arial"/>
          <w:bCs/>
          <w:color w:val="000000"/>
        </w:rPr>
      </w:pPr>
    </w:p>
    <w:p w14:paraId="38012502" w14:textId="77777777" w:rsidR="00763940" w:rsidRPr="006754CC" w:rsidRDefault="00763940" w:rsidP="00763940">
      <w:pPr>
        <w:rPr>
          <w:rFonts w:ascii="Arial" w:hAnsi="Arial" w:cs="Arial"/>
          <w:bCs/>
          <w:color w:val="000000"/>
        </w:rPr>
      </w:pPr>
    </w:p>
    <w:p w14:paraId="1EF58F67" w14:textId="77777777" w:rsidR="00763940" w:rsidRPr="006754CC" w:rsidRDefault="00763940" w:rsidP="00763940">
      <w:pPr>
        <w:rPr>
          <w:rFonts w:ascii="Arial" w:hAnsi="Arial" w:cs="Arial"/>
          <w:bCs/>
          <w:color w:val="000000"/>
        </w:rPr>
      </w:pPr>
      <w:r w:rsidRPr="006754CC">
        <w:rPr>
          <w:rFonts w:ascii="Arial" w:hAnsi="Arial" w:cs="Arial"/>
          <w:bCs/>
          <w:color w:val="000000"/>
        </w:rPr>
        <w:br w:type="page"/>
      </w:r>
    </w:p>
    <w:p w14:paraId="4D8B1572" w14:textId="6F4C7305" w:rsidR="00763940" w:rsidRPr="00496391" w:rsidRDefault="00496391" w:rsidP="00763940">
      <w:pPr>
        <w:rPr>
          <w:rFonts w:ascii="Arial" w:hAnsi="Arial" w:cs="Arial"/>
          <w:bCs/>
          <w:iCs/>
          <w:color w:val="000000"/>
        </w:rPr>
      </w:pPr>
      <w:r w:rsidRPr="00496391">
        <w:rPr>
          <w:rFonts w:ascii="Arial" w:hAnsi="Arial" w:cs="Arial"/>
          <w:bCs/>
          <w:iCs/>
          <w:color w:val="000000"/>
        </w:rPr>
        <w:lastRenderedPageBreak/>
        <w:t>Bildunterschriften:</w:t>
      </w:r>
    </w:p>
    <w:p w14:paraId="6BC284A3" w14:textId="77777777" w:rsidR="00763940" w:rsidRPr="00496391" w:rsidRDefault="00763940" w:rsidP="00763940">
      <w:pPr>
        <w:rPr>
          <w:rFonts w:ascii="Arial" w:hAnsi="Arial" w:cs="Arial"/>
          <w:bCs/>
          <w:iCs/>
          <w:color w:val="000000"/>
        </w:rPr>
      </w:pPr>
    </w:p>
    <w:p w14:paraId="20675355" w14:textId="77777777" w:rsidR="00763940" w:rsidRPr="00496391" w:rsidRDefault="00763940" w:rsidP="00763940">
      <w:pPr>
        <w:rPr>
          <w:rFonts w:ascii="Arial" w:hAnsi="Arial" w:cs="Arial"/>
          <w:bCs/>
          <w:iCs/>
          <w:color w:val="000000"/>
        </w:rPr>
      </w:pPr>
      <w:r w:rsidRPr="00496391">
        <w:rPr>
          <w:rFonts w:ascii="Arial" w:hAnsi="Arial" w:cs="Arial"/>
          <w:bCs/>
          <w:iCs/>
          <w:noProof/>
          <w:color w:val="000000"/>
        </w:rPr>
        <w:drawing>
          <wp:inline distT="0" distB="0" distL="0" distR="0" wp14:anchorId="019CE71E" wp14:editId="7B5B0B50">
            <wp:extent cx="3600000" cy="2400000"/>
            <wp:effectExtent l="0" t="0" r="635" b="635"/>
            <wp:docPr id="1" name="Grafik 1" descr="Ein Bild, das Text, Kleidung, Präsentation,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Kleidung, Präsentation, Mann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00000" cy="2400000"/>
                    </a:xfrm>
                    <a:prstGeom prst="rect">
                      <a:avLst/>
                    </a:prstGeom>
                  </pic:spPr>
                </pic:pic>
              </a:graphicData>
            </a:graphic>
          </wp:inline>
        </w:drawing>
      </w:r>
    </w:p>
    <w:p w14:paraId="36F4AFEF" w14:textId="77777777" w:rsidR="00763940" w:rsidRPr="00496391" w:rsidRDefault="00763940" w:rsidP="00763940">
      <w:pPr>
        <w:rPr>
          <w:rFonts w:ascii="Arial" w:hAnsi="Arial" w:cs="Arial"/>
          <w:bCs/>
          <w:iCs/>
          <w:color w:val="000000"/>
        </w:rPr>
      </w:pPr>
    </w:p>
    <w:p w14:paraId="640E254F" w14:textId="00447467" w:rsidR="00763940" w:rsidRPr="00496391" w:rsidRDefault="00496391" w:rsidP="00763940">
      <w:pPr>
        <w:rPr>
          <w:rFonts w:ascii="Arial" w:hAnsi="Arial" w:cs="Arial"/>
          <w:bCs/>
          <w:iCs/>
          <w:color w:val="000000"/>
        </w:rPr>
      </w:pPr>
      <w:r w:rsidRPr="00496391">
        <w:rPr>
          <w:rFonts w:ascii="Arial" w:hAnsi="Arial" w:cs="Arial"/>
          <w:bCs/>
          <w:iCs/>
          <w:color w:val="000000"/>
        </w:rPr>
        <w:t>Bild</w:t>
      </w:r>
      <w:r w:rsidR="00763940" w:rsidRPr="00496391">
        <w:rPr>
          <w:rFonts w:ascii="Arial" w:hAnsi="Arial" w:cs="Arial"/>
          <w:bCs/>
          <w:iCs/>
          <w:color w:val="000000"/>
        </w:rPr>
        <w:t xml:space="preserve"> 1:</w:t>
      </w:r>
    </w:p>
    <w:p w14:paraId="0DBA3E77" w14:textId="47C57DC2" w:rsidR="00763940" w:rsidRPr="00496391" w:rsidRDefault="00763940" w:rsidP="00763940">
      <w:pPr>
        <w:rPr>
          <w:rFonts w:ascii="Arial" w:hAnsi="Arial" w:cs="Arial"/>
          <w:bCs/>
          <w:iCs/>
          <w:color w:val="000000"/>
        </w:rPr>
      </w:pPr>
      <w:r w:rsidRPr="00496391">
        <w:rPr>
          <w:rFonts w:ascii="Arial" w:hAnsi="Arial" w:cs="Arial"/>
          <w:bCs/>
          <w:iCs/>
          <w:color w:val="000000"/>
        </w:rPr>
        <w:t>Herzliches Willkommen: Vertriebs- und Marketingvorstand Josef L. Beckhoff begrüßte die VEKA Partner zum zweiten VEKA Partner-Forum in Bad Driburg</w:t>
      </w:r>
      <w:r w:rsidR="00496391">
        <w:rPr>
          <w:rFonts w:ascii="Arial" w:hAnsi="Arial" w:cs="Arial"/>
          <w:bCs/>
          <w:iCs/>
          <w:color w:val="000000"/>
        </w:rPr>
        <w:t>.</w:t>
      </w:r>
    </w:p>
    <w:p w14:paraId="3CFB0AE3" w14:textId="77777777" w:rsidR="00763940" w:rsidRPr="00496391" w:rsidRDefault="00763940" w:rsidP="00763940">
      <w:pPr>
        <w:rPr>
          <w:rFonts w:ascii="Arial" w:hAnsi="Arial" w:cs="Arial"/>
          <w:bCs/>
          <w:iCs/>
          <w:color w:val="000000"/>
        </w:rPr>
      </w:pPr>
    </w:p>
    <w:p w14:paraId="05DD6E06" w14:textId="77777777" w:rsidR="00763940" w:rsidRDefault="00763940" w:rsidP="00763940">
      <w:pPr>
        <w:rPr>
          <w:rFonts w:ascii="Arial" w:hAnsi="Arial" w:cs="Arial"/>
          <w:bCs/>
          <w:iCs/>
          <w:color w:val="000000"/>
        </w:rPr>
      </w:pPr>
    </w:p>
    <w:p w14:paraId="4D378D11" w14:textId="77777777" w:rsidR="00496391" w:rsidRDefault="00496391" w:rsidP="00763940">
      <w:pPr>
        <w:rPr>
          <w:rFonts w:ascii="Arial" w:hAnsi="Arial" w:cs="Arial"/>
          <w:bCs/>
          <w:iCs/>
          <w:color w:val="000000"/>
        </w:rPr>
      </w:pPr>
    </w:p>
    <w:p w14:paraId="119F75AF" w14:textId="77777777" w:rsidR="00496391" w:rsidRPr="00496391" w:rsidRDefault="00496391" w:rsidP="00763940">
      <w:pPr>
        <w:rPr>
          <w:rFonts w:ascii="Arial" w:hAnsi="Arial" w:cs="Arial"/>
          <w:bCs/>
          <w:iCs/>
          <w:color w:val="000000"/>
        </w:rPr>
      </w:pPr>
    </w:p>
    <w:p w14:paraId="1D8CF2CC" w14:textId="77777777" w:rsidR="00763940" w:rsidRPr="00496391" w:rsidRDefault="00763940" w:rsidP="00763940">
      <w:pPr>
        <w:rPr>
          <w:rFonts w:ascii="Arial" w:hAnsi="Arial" w:cs="Arial"/>
          <w:bCs/>
          <w:iCs/>
          <w:color w:val="000000"/>
        </w:rPr>
      </w:pPr>
    </w:p>
    <w:p w14:paraId="434B3BA6" w14:textId="77777777" w:rsidR="00763940" w:rsidRPr="00496391" w:rsidRDefault="00763940" w:rsidP="00763940">
      <w:pPr>
        <w:rPr>
          <w:rFonts w:ascii="Arial" w:hAnsi="Arial" w:cs="Arial"/>
          <w:bCs/>
          <w:iCs/>
          <w:color w:val="000000"/>
        </w:rPr>
      </w:pPr>
      <w:r w:rsidRPr="00496391">
        <w:rPr>
          <w:rFonts w:ascii="Arial" w:hAnsi="Arial" w:cs="Arial"/>
          <w:bCs/>
          <w:iCs/>
          <w:noProof/>
          <w:color w:val="000000"/>
        </w:rPr>
        <w:drawing>
          <wp:inline distT="0" distB="0" distL="0" distR="0" wp14:anchorId="6ECDFCB7" wp14:editId="6F64D936">
            <wp:extent cx="3600000" cy="2399853"/>
            <wp:effectExtent l="0" t="0" r="635" b="635"/>
            <wp:docPr id="5" name="Grafik 5" descr="Ein Bild, das Präsentation, Vortrag, Tagung, Semina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Präsentation, Vortrag, Tagung, Seminar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2399853"/>
                    </a:xfrm>
                    <a:prstGeom prst="rect">
                      <a:avLst/>
                    </a:prstGeom>
                  </pic:spPr>
                </pic:pic>
              </a:graphicData>
            </a:graphic>
          </wp:inline>
        </w:drawing>
      </w:r>
    </w:p>
    <w:p w14:paraId="383C2A58" w14:textId="77777777" w:rsidR="00763940" w:rsidRPr="00496391" w:rsidRDefault="00763940" w:rsidP="00763940">
      <w:pPr>
        <w:rPr>
          <w:rFonts w:ascii="Arial" w:hAnsi="Arial" w:cs="Arial"/>
          <w:bCs/>
          <w:iCs/>
          <w:color w:val="000000"/>
        </w:rPr>
      </w:pPr>
    </w:p>
    <w:p w14:paraId="7731400A" w14:textId="62665C0A" w:rsidR="00763940" w:rsidRPr="00496391" w:rsidRDefault="00496391" w:rsidP="00763940">
      <w:pPr>
        <w:rPr>
          <w:rFonts w:ascii="Arial" w:hAnsi="Arial" w:cs="Arial"/>
          <w:bCs/>
          <w:iCs/>
          <w:color w:val="000000"/>
        </w:rPr>
      </w:pPr>
      <w:r w:rsidRPr="00496391">
        <w:rPr>
          <w:rFonts w:ascii="Arial" w:hAnsi="Arial" w:cs="Arial"/>
          <w:bCs/>
          <w:iCs/>
          <w:color w:val="000000"/>
        </w:rPr>
        <w:t>Bild 2</w:t>
      </w:r>
      <w:r w:rsidR="00763940" w:rsidRPr="00496391">
        <w:rPr>
          <w:rFonts w:ascii="Arial" w:hAnsi="Arial" w:cs="Arial"/>
          <w:bCs/>
          <w:iCs/>
          <w:color w:val="000000"/>
        </w:rPr>
        <w:t>:</w:t>
      </w:r>
    </w:p>
    <w:p w14:paraId="3772CA2D" w14:textId="2D72885A" w:rsidR="00763940" w:rsidRDefault="00763940" w:rsidP="00763940">
      <w:pPr>
        <w:rPr>
          <w:rFonts w:ascii="Arial" w:hAnsi="Arial" w:cs="Arial"/>
          <w:bCs/>
          <w:iCs/>
          <w:color w:val="000000"/>
        </w:rPr>
      </w:pPr>
      <w:r w:rsidRPr="00496391">
        <w:rPr>
          <w:rFonts w:ascii="Arial" w:hAnsi="Arial" w:cs="Arial"/>
          <w:bCs/>
          <w:iCs/>
          <w:color w:val="000000"/>
        </w:rPr>
        <w:t xml:space="preserve">Recyclingströme einbinden: Ilka Häcker, Geschäftsführerin der GEORGI Fenster- und </w:t>
      </w:r>
      <w:proofErr w:type="spellStart"/>
      <w:r w:rsidRPr="00496391">
        <w:rPr>
          <w:rFonts w:ascii="Arial" w:hAnsi="Arial" w:cs="Arial"/>
          <w:bCs/>
          <w:iCs/>
          <w:color w:val="000000"/>
        </w:rPr>
        <w:t>Türenbau</w:t>
      </w:r>
      <w:proofErr w:type="spellEnd"/>
      <w:r w:rsidRPr="00496391">
        <w:rPr>
          <w:rFonts w:ascii="Arial" w:hAnsi="Arial" w:cs="Arial"/>
          <w:bCs/>
          <w:iCs/>
          <w:color w:val="000000"/>
        </w:rPr>
        <w:t xml:space="preserve"> GmbH, und Arne Post, Leiter des </w:t>
      </w:r>
      <w:proofErr w:type="gramStart"/>
      <w:r w:rsidRPr="00496391">
        <w:rPr>
          <w:rFonts w:ascii="Arial" w:hAnsi="Arial" w:cs="Arial"/>
          <w:bCs/>
          <w:iCs/>
          <w:color w:val="000000"/>
        </w:rPr>
        <w:t>VEKA Produktmanagements</w:t>
      </w:r>
      <w:proofErr w:type="gramEnd"/>
      <w:r w:rsidRPr="00496391">
        <w:rPr>
          <w:rFonts w:ascii="Arial" w:hAnsi="Arial" w:cs="Arial"/>
          <w:bCs/>
          <w:iCs/>
          <w:color w:val="000000"/>
        </w:rPr>
        <w:t>, stellten kommende Produkt- und Oberflächeninnovationen vor</w:t>
      </w:r>
      <w:r w:rsidR="00496391">
        <w:rPr>
          <w:rFonts w:ascii="Arial" w:hAnsi="Arial" w:cs="Arial"/>
          <w:bCs/>
          <w:iCs/>
          <w:color w:val="000000"/>
        </w:rPr>
        <w:t>.</w:t>
      </w:r>
    </w:p>
    <w:p w14:paraId="0F2ABDB5" w14:textId="77777777" w:rsidR="00496391" w:rsidRDefault="00496391" w:rsidP="00763940">
      <w:pPr>
        <w:rPr>
          <w:rFonts w:ascii="Arial" w:hAnsi="Arial" w:cs="Arial"/>
          <w:bCs/>
          <w:iCs/>
          <w:color w:val="000000"/>
        </w:rPr>
      </w:pPr>
    </w:p>
    <w:p w14:paraId="450AE4A8" w14:textId="77777777" w:rsidR="00763940" w:rsidRPr="00496391" w:rsidRDefault="00763940" w:rsidP="00763940">
      <w:pPr>
        <w:rPr>
          <w:rFonts w:ascii="Arial" w:hAnsi="Arial" w:cs="Arial"/>
          <w:bCs/>
          <w:iCs/>
          <w:color w:val="000000"/>
        </w:rPr>
      </w:pPr>
      <w:r w:rsidRPr="00496391">
        <w:rPr>
          <w:rFonts w:ascii="Arial" w:hAnsi="Arial" w:cs="Arial"/>
          <w:bCs/>
          <w:iCs/>
          <w:noProof/>
          <w:color w:val="000000"/>
        </w:rPr>
        <w:drawing>
          <wp:inline distT="0" distB="0" distL="0" distR="0" wp14:anchorId="16C1839F" wp14:editId="18E321B0">
            <wp:extent cx="3600000" cy="2400000"/>
            <wp:effectExtent l="0" t="0" r="635" b="635"/>
            <wp:docPr id="9" name="Grafik 9" descr="Ein Bild, das Kleidung, Mann, Person,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Kleidung, Mann, Person, Im Haus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0000" cy="2400000"/>
                    </a:xfrm>
                    <a:prstGeom prst="rect">
                      <a:avLst/>
                    </a:prstGeom>
                  </pic:spPr>
                </pic:pic>
              </a:graphicData>
            </a:graphic>
          </wp:inline>
        </w:drawing>
      </w:r>
    </w:p>
    <w:p w14:paraId="4DF2DD91" w14:textId="77777777" w:rsidR="00763940" w:rsidRPr="00496391" w:rsidRDefault="00763940" w:rsidP="00763940">
      <w:pPr>
        <w:rPr>
          <w:rFonts w:ascii="Arial" w:hAnsi="Arial" w:cs="Arial"/>
          <w:bCs/>
          <w:iCs/>
          <w:color w:val="000000"/>
        </w:rPr>
      </w:pPr>
    </w:p>
    <w:p w14:paraId="792AEA06" w14:textId="17256812" w:rsidR="00763940" w:rsidRPr="00496391" w:rsidRDefault="00496391" w:rsidP="00763940">
      <w:pPr>
        <w:rPr>
          <w:rFonts w:ascii="Arial" w:hAnsi="Arial" w:cs="Arial"/>
          <w:bCs/>
          <w:iCs/>
          <w:color w:val="000000"/>
        </w:rPr>
      </w:pPr>
      <w:r w:rsidRPr="00496391">
        <w:rPr>
          <w:rFonts w:ascii="Arial" w:hAnsi="Arial" w:cs="Arial"/>
          <w:bCs/>
          <w:iCs/>
          <w:color w:val="000000"/>
        </w:rPr>
        <w:t>Bild</w:t>
      </w:r>
      <w:r w:rsidR="00763940" w:rsidRPr="00496391">
        <w:rPr>
          <w:rFonts w:ascii="Arial" w:hAnsi="Arial" w:cs="Arial"/>
          <w:bCs/>
          <w:iCs/>
          <w:color w:val="000000"/>
        </w:rPr>
        <w:t xml:space="preserve"> </w:t>
      </w:r>
      <w:r w:rsidR="009D4AB7" w:rsidRPr="00496391">
        <w:rPr>
          <w:rFonts w:ascii="Arial" w:hAnsi="Arial" w:cs="Arial"/>
          <w:bCs/>
          <w:iCs/>
          <w:color w:val="000000"/>
        </w:rPr>
        <w:t>3</w:t>
      </w:r>
      <w:r w:rsidR="00763940" w:rsidRPr="00496391">
        <w:rPr>
          <w:rFonts w:ascii="Arial" w:hAnsi="Arial" w:cs="Arial"/>
          <w:bCs/>
          <w:iCs/>
          <w:color w:val="000000"/>
        </w:rPr>
        <w:t>:</w:t>
      </w:r>
    </w:p>
    <w:p w14:paraId="67720154" w14:textId="654CA0E6" w:rsidR="00763940" w:rsidRPr="00496391" w:rsidRDefault="00763940" w:rsidP="00763940">
      <w:pPr>
        <w:rPr>
          <w:rFonts w:ascii="Arial" w:hAnsi="Arial" w:cs="Arial"/>
          <w:bCs/>
          <w:iCs/>
          <w:color w:val="000000"/>
        </w:rPr>
      </w:pPr>
      <w:r w:rsidRPr="00496391">
        <w:rPr>
          <w:rFonts w:ascii="Arial" w:hAnsi="Arial" w:cs="Arial"/>
          <w:bCs/>
          <w:iCs/>
          <w:color w:val="000000"/>
        </w:rPr>
        <w:t>Wertvoller Austausch: Andreas Hartleif legte als Vorstandsvorsitzender der VEKA AG dar, wie wichtig die gemeinschaftliche Entwicklung Strategien für eine erfolgreiche Zukunft ist</w:t>
      </w:r>
      <w:r w:rsidR="00496391">
        <w:rPr>
          <w:rFonts w:ascii="Arial" w:hAnsi="Arial" w:cs="Arial"/>
          <w:bCs/>
          <w:iCs/>
          <w:color w:val="000000"/>
        </w:rPr>
        <w:t>.</w:t>
      </w:r>
    </w:p>
    <w:p w14:paraId="2AF78F34" w14:textId="77777777" w:rsidR="009D4AB7" w:rsidRDefault="009D4AB7" w:rsidP="00763940">
      <w:pPr>
        <w:rPr>
          <w:rFonts w:ascii="Arial" w:hAnsi="Arial" w:cs="Arial"/>
          <w:bCs/>
          <w:iCs/>
          <w:color w:val="000000"/>
        </w:rPr>
      </w:pPr>
    </w:p>
    <w:p w14:paraId="77E8295D" w14:textId="77777777" w:rsidR="00496391" w:rsidRDefault="00496391" w:rsidP="00763940">
      <w:pPr>
        <w:rPr>
          <w:rFonts w:ascii="Arial" w:hAnsi="Arial" w:cs="Arial"/>
          <w:bCs/>
          <w:iCs/>
          <w:color w:val="000000"/>
        </w:rPr>
      </w:pPr>
    </w:p>
    <w:p w14:paraId="13B85A0B" w14:textId="77777777" w:rsidR="00496391" w:rsidRDefault="00496391" w:rsidP="00763940">
      <w:pPr>
        <w:rPr>
          <w:rFonts w:ascii="Arial" w:hAnsi="Arial" w:cs="Arial"/>
          <w:bCs/>
          <w:iCs/>
          <w:color w:val="000000"/>
        </w:rPr>
      </w:pPr>
    </w:p>
    <w:p w14:paraId="3143D2A2" w14:textId="77777777" w:rsidR="00496391" w:rsidRPr="00496391" w:rsidRDefault="00496391" w:rsidP="00763940">
      <w:pPr>
        <w:rPr>
          <w:rFonts w:ascii="Arial" w:hAnsi="Arial" w:cs="Arial"/>
          <w:bCs/>
          <w:iCs/>
          <w:color w:val="000000"/>
        </w:rPr>
      </w:pPr>
    </w:p>
    <w:p w14:paraId="763D775C" w14:textId="77777777" w:rsidR="009D4AB7" w:rsidRPr="00496391" w:rsidRDefault="009D4AB7" w:rsidP="00763940">
      <w:pPr>
        <w:rPr>
          <w:rFonts w:ascii="Arial" w:hAnsi="Arial" w:cs="Arial"/>
          <w:bCs/>
          <w:iCs/>
          <w:color w:val="000000"/>
        </w:rPr>
      </w:pPr>
    </w:p>
    <w:p w14:paraId="44B857AD" w14:textId="77777777" w:rsidR="00763940" w:rsidRPr="00496391" w:rsidRDefault="00763940" w:rsidP="00763940">
      <w:pPr>
        <w:rPr>
          <w:rFonts w:ascii="Arial" w:hAnsi="Arial" w:cs="Arial"/>
          <w:bCs/>
          <w:iCs/>
          <w:color w:val="000000"/>
        </w:rPr>
      </w:pPr>
      <w:r w:rsidRPr="00496391">
        <w:rPr>
          <w:rFonts w:ascii="Arial" w:hAnsi="Arial" w:cs="Arial"/>
          <w:bCs/>
          <w:iCs/>
          <w:noProof/>
          <w:color w:val="000000"/>
        </w:rPr>
        <w:drawing>
          <wp:inline distT="0" distB="0" distL="0" distR="0" wp14:anchorId="5C9015E2" wp14:editId="1EA45ABE">
            <wp:extent cx="3600000" cy="2062561"/>
            <wp:effectExtent l="0" t="0" r="635" b="0"/>
            <wp:docPr id="10" name="Grafik 10" descr="Ein Bild, das Text, Himmel, Person,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Text, Himmel, Person, draußen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00000" cy="2062561"/>
                    </a:xfrm>
                    <a:prstGeom prst="rect">
                      <a:avLst/>
                    </a:prstGeom>
                  </pic:spPr>
                </pic:pic>
              </a:graphicData>
            </a:graphic>
          </wp:inline>
        </w:drawing>
      </w:r>
    </w:p>
    <w:p w14:paraId="6F086B80" w14:textId="77777777" w:rsidR="00763940" w:rsidRPr="00496391" w:rsidRDefault="00763940" w:rsidP="00763940">
      <w:pPr>
        <w:rPr>
          <w:rFonts w:ascii="Arial" w:hAnsi="Arial" w:cs="Arial"/>
          <w:bCs/>
          <w:iCs/>
          <w:color w:val="000000"/>
        </w:rPr>
      </w:pPr>
    </w:p>
    <w:p w14:paraId="3110FDAB" w14:textId="31C7B4F8" w:rsidR="00763940" w:rsidRPr="00496391" w:rsidRDefault="00496391" w:rsidP="00763940">
      <w:pPr>
        <w:rPr>
          <w:rFonts w:ascii="Arial" w:hAnsi="Arial" w:cs="Arial"/>
          <w:bCs/>
          <w:iCs/>
          <w:color w:val="000000"/>
        </w:rPr>
      </w:pPr>
      <w:r w:rsidRPr="00496391">
        <w:rPr>
          <w:rFonts w:ascii="Arial" w:hAnsi="Arial" w:cs="Arial"/>
          <w:bCs/>
          <w:iCs/>
          <w:color w:val="000000"/>
        </w:rPr>
        <w:t xml:space="preserve">Bild </w:t>
      </w:r>
      <w:r w:rsidR="009D4AB7" w:rsidRPr="00496391">
        <w:rPr>
          <w:rFonts w:ascii="Arial" w:hAnsi="Arial" w:cs="Arial"/>
          <w:bCs/>
          <w:iCs/>
          <w:color w:val="000000"/>
        </w:rPr>
        <w:t>4</w:t>
      </w:r>
      <w:r w:rsidR="00763940" w:rsidRPr="00496391">
        <w:rPr>
          <w:rFonts w:ascii="Arial" w:hAnsi="Arial" w:cs="Arial"/>
          <w:bCs/>
          <w:iCs/>
          <w:color w:val="000000"/>
        </w:rPr>
        <w:t>:</w:t>
      </w:r>
    </w:p>
    <w:p w14:paraId="73E05FCF" w14:textId="11F45424" w:rsidR="00763940" w:rsidRPr="00496391" w:rsidRDefault="00763940" w:rsidP="00763940">
      <w:pPr>
        <w:rPr>
          <w:rFonts w:ascii="Arial" w:hAnsi="Arial" w:cs="Arial"/>
          <w:bCs/>
          <w:iCs/>
          <w:color w:val="000000"/>
        </w:rPr>
      </w:pPr>
      <w:r w:rsidRPr="00496391">
        <w:rPr>
          <w:rFonts w:ascii="Arial" w:hAnsi="Arial" w:cs="Arial"/>
          <w:bCs/>
          <w:iCs/>
          <w:color w:val="000000"/>
        </w:rPr>
        <w:t xml:space="preserve">Gemeinsame Power: Im Anschluss an das intensive Tagungsprogramm genossen die </w:t>
      </w:r>
      <w:proofErr w:type="spellStart"/>
      <w:proofErr w:type="gramStart"/>
      <w:r w:rsidRPr="00496391">
        <w:rPr>
          <w:rFonts w:ascii="Arial" w:hAnsi="Arial" w:cs="Arial"/>
          <w:bCs/>
          <w:iCs/>
          <w:color w:val="000000"/>
        </w:rPr>
        <w:t>Teilnehmer:innen</w:t>
      </w:r>
      <w:proofErr w:type="spellEnd"/>
      <w:proofErr w:type="gramEnd"/>
      <w:r w:rsidRPr="00496391">
        <w:rPr>
          <w:rFonts w:ascii="Arial" w:hAnsi="Arial" w:cs="Arial"/>
          <w:bCs/>
          <w:iCs/>
          <w:color w:val="000000"/>
        </w:rPr>
        <w:t xml:space="preserve"> einen unterhaltsamen Tag am </w:t>
      </w:r>
      <w:proofErr w:type="spellStart"/>
      <w:r w:rsidRPr="00496391">
        <w:rPr>
          <w:rFonts w:ascii="Arial" w:hAnsi="Arial" w:cs="Arial"/>
          <w:bCs/>
          <w:iCs/>
          <w:color w:val="000000"/>
        </w:rPr>
        <w:t>Bilster</w:t>
      </w:r>
      <w:proofErr w:type="spellEnd"/>
      <w:r w:rsidRPr="00496391">
        <w:rPr>
          <w:rFonts w:ascii="Arial" w:hAnsi="Arial" w:cs="Arial"/>
          <w:bCs/>
          <w:iCs/>
          <w:color w:val="000000"/>
        </w:rPr>
        <w:t xml:space="preserve"> Berg</w:t>
      </w:r>
      <w:r w:rsidR="00496391">
        <w:rPr>
          <w:rFonts w:ascii="Arial" w:hAnsi="Arial" w:cs="Arial"/>
          <w:bCs/>
          <w:iCs/>
          <w:color w:val="000000"/>
        </w:rPr>
        <w:t>.</w:t>
      </w:r>
    </w:p>
    <w:p w14:paraId="01C88E7A" w14:textId="77777777" w:rsidR="00763940" w:rsidRPr="00496391" w:rsidRDefault="00763940" w:rsidP="00763940">
      <w:pPr>
        <w:rPr>
          <w:rFonts w:ascii="Arial" w:hAnsi="Arial" w:cs="Arial"/>
          <w:bCs/>
          <w:iCs/>
          <w:color w:val="000000"/>
        </w:rPr>
      </w:pPr>
    </w:p>
    <w:p w14:paraId="751C31E3" w14:textId="05F079F4" w:rsidR="009D4AB7" w:rsidRPr="006754CC" w:rsidRDefault="009D4AB7">
      <w:pPr>
        <w:rPr>
          <w:rFonts w:ascii="Arial" w:hAnsi="Arial" w:cs="Arial"/>
          <w:bCs/>
          <w:color w:val="000000"/>
        </w:rPr>
      </w:pPr>
      <w:r w:rsidRPr="006754CC">
        <w:rPr>
          <w:rFonts w:ascii="Arial" w:hAnsi="Arial" w:cs="Arial"/>
          <w:bCs/>
          <w:color w:val="000000"/>
        </w:rPr>
        <w:br w:type="page"/>
      </w:r>
    </w:p>
    <w:p w14:paraId="55B2D507" w14:textId="77777777" w:rsidR="00763940" w:rsidRPr="006754CC" w:rsidRDefault="00763940" w:rsidP="00763940">
      <w:pPr>
        <w:spacing w:line="276" w:lineRule="auto"/>
        <w:rPr>
          <w:rFonts w:ascii="Arial" w:hAnsi="Arial" w:cs="Arial"/>
          <w:b/>
          <w:iCs/>
          <w:color w:val="808080" w:themeColor="background1" w:themeShade="80"/>
          <w:sz w:val="20"/>
        </w:rPr>
      </w:pPr>
      <w:r w:rsidRPr="006754CC">
        <w:rPr>
          <w:rFonts w:ascii="Arial" w:hAnsi="Arial" w:cs="Arial"/>
          <w:b/>
          <w:iCs/>
          <w:color w:val="808080" w:themeColor="background1" w:themeShade="80"/>
          <w:sz w:val="20"/>
        </w:rPr>
        <w:lastRenderedPageBreak/>
        <w:t>Über VEKA:</w:t>
      </w:r>
    </w:p>
    <w:p w14:paraId="48A35D1C" w14:textId="77777777" w:rsidR="00763940" w:rsidRPr="006754CC" w:rsidRDefault="00763940" w:rsidP="00763940">
      <w:pPr>
        <w:spacing w:line="276" w:lineRule="auto"/>
        <w:rPr>
          <w:rFonts w:ascii="Arial" w:hAnsi="Arial" w:cs="Arial"/>
          <w:b/>
          <w:iCs/>
          <w:color w:val="808080" w:themeColor="background1" w:themeShade="80"/>
          <w:sz w:val="20"/>
        </w:rPr>
      </w:pPr>
      <w:r w:rsidRPr="006754CC">
        <w:rPr>
          <w:rFonts w:ascii="Arial" w:hAnsi="Arial" w:cs="Arial"/>
          <w:b/>
          <w:iCs/>
          <w:color w:val="808080" w:themeColor="background1" w:themeShade="80"/>
          <w:sz w:val="20"/>
        </w:rPr>
        <w:t xml:space="preserve">VEKA hat sich seit der Unternehmensgründung 1969 von einem regionalen Kleinbetrieb zum Weltmarktführer für Kunststoffprofilsysteme für Fenster und Türen entwickelt. Zu der internationalen Unternehmensgruppe gehören heute 46 Standorte inkl. 23 Produktionswerke auf 4 Kontinenten. 6.900 Mitarbeitende erwirtschafteten 2022 weltweit einen Jahresumsatz von 1,8 Mrd. Euro. Allein in Sendenhorst, dem Stammsitz der Unternehmensgruppe, sind 1.400 </w:t>
      </w:r>
      <w:proofErr w:type="spellStart"/>
      <w:proofErr w:type="gramStart"/>
      <w:r w:rsidRPr="006754CC">
        <w:rPr>
          <w:rFonts w:ascii="Arial" w:hAnsi="Arial" w:cs="Arial"/>
          <w:b/>
          <w:iCs/>
          <w:color w:val="808080" w:themeColor="background1" w:themeShade="80"/>
          <w:sz w:val="20"/>
        </w:rPr>
        <w:t>Mitarbeiter:innen</w:t>
      </w:r>
      <w:proofErr w:type="spellEnd"/>
      <w:proofErr w:type="gramEnd"/>
      <w:r w:rsidRPr="006754CC">
        <w:rPr>
          <w:rFonts w:ascii="Arial" w:hAnsi="Arial" w:cs="Arial"/>
          <w:b/>
          <w:iCs/>
          <w:color w:val="808080" w:themeColor="background1" w:themeShade="80"/>
          <w:sz w:val="20"/>
        </w:rPr>
        <w:t xml:space="preserve"> tätig.</w:t>
      </w:r>
    </w:p>
    <w:p w14:paraId="7BAA40EE" w14:textId="4D89DC80" w:rsidR="004C3F9F" w:rsidRPr="004C3F9F" w:rsidRDefault="00763940" w:rsidP="00763940">
      <w:pPr>
        <w:spacing w:line="276" w:lineRule="auto"/>
        <w:rPr>
          <w:rFonts w:ascii="Arial" w:hAnsi="Arial" w:cs="Arial"/>
          <w:b/>
          <w:iCs/>
          <w:color w:val="808080" w:themeColor="background1" w:themeShade="80"/>
          <w:sz w:val="20"/>
        </w:rPr>
      </w:pPr>
      <w:r w:rsidRPr="006754CC">
        <w:rPr>
          <w:rFonts w:ascii="Arial" w:hAnsi="Arial" w:cs="Arial"/>
          <w:b/>
          <w:iCs/>
          <w:color w:val="808080" w:themeColor="background1" w:themeShade="80"/>
          <w:sz w:val="20"/>
        </w:rPr>
        <w:t>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VEKA verfolgt eine enkelgerechte Unternehmensentwicklung mit einem auf Nachhaltigkeit ausgerichteten Handeln.</w:t>
      </w:r>
    </w:p>
    <w:sectPr w:rsidR="004C3F9F" w:rsidRPr="004C3F9F" w:rsidSect="004C54AE">
      <w:headerReference w:type="default" r:id="rId11"/>
      <w:footerReference w:type="default" r:id="rId12"/>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8080" w14:textId="77777777" w:rsidR="00FA1311" w:rsidRDefault="00FA1311">
      <w:r>
        <w:separator/>
      </w:r>
    </w:p>
  </w:endnote>
  <w:endnote w:type="continuationSeparator" w:id="0">
    <w:p w14:paraId="719AB584" w14:textId="77777777" w:rsidR="00FA1311" w:rsidRDefault="00FA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D64C8F">
      <w:rPr>
        <w:rFonts w:ascii="Arial" w:hAnsi="Arial" w:cs="Arial"/>
        <w:noProof/>
        <w:sz w:val="18"/>
        <w:szCs w:val="18"/>
      </w:rPr>
      <w:t>1</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D64C8F">
      <w:rPr>
        <w:rFonts w:ascii="Arial" w:hAnsi="Arial" w:cs="Arial"/>
        <w:noProof/>
        <w:sz w:val="18"/>
        <w:szCs w:val="18"/>
      </w:rPr>
      <w:t>7</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E4DF" w14:textId="77777777" w:rsidR="00FA1311" w:rsidRDefault="00FA1311">
      <w:r>
        <w:separator/>
      </w:r>
    </w:p>
  </w:footnote>
  <w:footnote w:type="continuationSeparator" w:id="0">
    <w:p w14:paraId="532E782C" w14:textId="77777777" w:rsidR="00FA1311" w:rsidRDefault="00FA1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5F2119A8" w:rsidR="00631C7B" w:rsidRDefault="006D2C0C">
                          <w:r>
                            <w:rPr>
                              <w:rFonts w:ascii="Arial" w:hAnsi="Arial" w:cs="Arial"/>
                              <w:noProof/>
                              <w:sz w:val="18"/>
                              <w:szCs w:val="18"/>
                            </w:rPr>
                            <w:drawing>
                              <wp:inline distT="0" distB="0" distL="0" distR="0" wp14:anchorId="13E2211E" wp14:editId="651D42A1">
                                <wp:extent cx="1854712" cy="2391384"/>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91384"/>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5F2119A8" w:rsidR="00631C7B" w:rsidRDefault="006D2C0C">
                    <w:r>
                      <w:rPr>
                        <w:rFonts w:ascii="Arial" w:hAnsi="Arial" w:cs="Arial"/>
                        <w:noProof/>
                        <w:sz w:val="18"/>
                        <w:szCs w:val="18"/>
                      </w:rPr>
                      <w:drawing>
                        <wp:inline distT="0" distB="0" distL="0" distR="0" wp14:anchorId="13E2211E" wp14:editId="651D42A1">
                          <wp:extent cx="1854712" cy="2391384"/>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91384"/>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40D4"/>
    <w:rsid w:val="00000017"/>
    <w:rsid w:val="00000D2D"/>
    <w:rsid w:val="00003403"/>
    <w:rsid w:val="000034DB"/>
    <w:rsid w:val="00004BAB"/>
    <w:rsid w:val="00004C12"/>
    <w:rsid w:val="0000637B"/>
    <w:rsid w:val="00007DC9"/>
    <w:rsid w:val="00010CB2"/>
    <w:rsid w:val="00011205"/>
    <w:rsid w:val="00014359"/>
    <w:rsid w:val="0001575E"/>
    <w:rsid w:val="000163BA"/>
    <w:rsid w:val="0001677F"/>
    <w:rsid w:val="0001706A"/>
    <w:rsid w:val="000172B7"/>
    <w:rsid w:val="00020030"/>
    <w:rsid w:val="000200CF"/>
    <w:rsid w:val="00023240"/>
    <w:rsid w:val="00024A2D"/>
    <w:rsid w:val="00030C45"/>
    <w:rsid w:val="00035D00"/>
    <w:rsid w:val="0003792D"/>
    <w:rsid w:val="00037B80"/>
    <w:rsid w:val="00040469"/>
    <w:rsid w:val="000427DA"/>
    <w:rsid w:val="00043B7F"/>
    <w:rsid w:val="0004511B"/>
    <w:rsid w:val="00046373"/>
    <w:rsid w:val="00046681"/>
    <w:rsid w:val="00046E69"/>
    <w:rsid w:val="0005084D"/>
    <w:rsid w:val="00050C93"/>
    <w:rsid w:val="0005187C"/>
    <w:rsid w:val="00051FA0"/>
    <w:rsid w:val="00052DD9"/>
    <w:rsid w:val="000533BA"/>
    <w:rsid w:val="00053CCB"/>
    <w:rsid w:val="00054AB1"/>
    <w:rsid w:val="00054FBB"/>
    <w:rsid w:val="00057DB0"/>
    <w:rsid w:val="00057E5A"/>
    <w:rsid w:val="0006464D"/>
    <w:rsid w:val="00065C52"/>
    <w:rsid w:val="000666AE"/>
    <w:rsid w:val="00067A08"/>
    <w:rsid w:val="0007147F"/>
    <w:rsid w:val="000728CB"/>
    <w:rsid w:val="00081BEB"/>
    <w:rsid w:val="0008242A"/>
    <w:rsid w:val="00082505"/>
    <w:rsid w:val="0008398A"/>
    <w:rsid w:val="000839B5"/>
    <w:rsid w:val="000876B3"/>
    <w:rsid w:val="00090A5F"/>
    <w:rsid w:val="00091381"/>
    <w:rsid w:val="000956CC"/>
    <w:rsid w:val="00095F36"/>
    <w:rsid w:val="00096E39"/>
    <w:rsid w:val="00097B95"/>
    <w:rsid w:val="000A0ECA"/>
    <w:rsid w:val="000A33E8"/>
    <w:rsid w:val="000A3616"/>
    <w:rsid w:val="000A55A1"/>
    <w:rsid w:val="000A708D"/>
    <w:rsid w:val="000B149A"/>
    <w:rsid w:val="000B2625"/>
    <w:rsid w:val="000B56D3"/>
    <w:rsid w:val="000B6991"/>
    <w:rsid w:val="000C0400"/>
    <w:rsid w:val="000C2413"/>
    <w:rsid w:val="000C2852"/>
    <w:rsid w:val="000C5735"/>
    <w:rsid w:val="000C5A98"/>
    <w:rsid w:val="000D0A4F"/>
    <w:rsid w:val="000D1DB6"/>
    <w:rsid w:val="000D3381"/>
    <w:rsid w:val="000D44F4"/>
    <w:rsid w:val="000D74F4"/>
    <w:rsid w:val="000D7E24"/>
    <w:rsid w:val="000D7E26"/>
    <w:rsid w:val="000D7F02"/>
    <w:rsid w:val="000E0E27"/>
    <w:rsid w:val="000E1061"/>
    <w:rsid w:val="000E2150"/>
    <w:rsid w:val="000E3529"/>
    <w:rsid w:val="000E7B10"/>
    <w:rsid w:val="000F0690"/>
    <w:rsid w:val="000F18D7"/>
    <w:rsid w:val="000F3070"/>
    <w:rsid w:val="000F5F62"/>
    <w:rsid w:val="000F6140"/>
    <w:rsid w:val="000F7437"/>
    <w:rsid w:val="000F7B32"/>
    <w:rsid w:val="001000E9"/>
    <w:rsid w:val="00101566"/>
    <w:rsid w:val="001040F9"/>
    <w:rsid w:val="001046A6"/>
    <w:rsid w:val="00106501"/>
    <w:rsid w:val="00107003"/>
    <w:rsid w:val="0010774E"/>
    <w:rsid w:val="00110A42"/>
    <w:rsid w:val="00111E1C"/>
    <w:rsid w:val="00112A65"/>
    <w:rsid w:val="00112B8E"/>
    <w:rsid w:val="00113ABF"/>
    <w:rsid w:val="00114CBE"/>
    <w:rsid w:val="00115AF8"/>
    <w:rsid w:val="00117C3D"/>
    <w:rsid w:val="00125867"/>
    <w:rsid w:val="00125BE9"/>
    <w:rsid w:val="00130BEF"/>
    <w:rsid w:val="00130E27"/>
    <w:rsid w:val="00131820"/>
    <w:rsid w:val="00133808"/>
    <w:rsid w:val="001351C6"/>
    <w:rsid w:val="001358C6"/>
    <w:rsid w:val="0013605E"/>
    <w:rsid w:val="00136CBE"/>
    <w:rsid w:val="0014010B"/>
    <w:rsid w:val="00140D82"/>
    <w:rsid w:val="00144BE0"/>
    <w:rsid w:val="0014587B"/>
    <w:rsid w:val="00147583"/>
    <w:rsid w:val="0014760E"/>
    <w:rsid w:val="00151037"/>
    <w:rsid w:val="0015189C"/>
    <w:rsid w:val="00151A8D"/>
    <w:rsid w:val="00154DB7"/>
    <w:rsid w:val="00156FB6"/>
    <w:rsid w:val="001636B2"/>
    <w:rsid w:val="0016393A"/>
    <w:rsid w:val="0016450C"/>
    <w:rsid w:val="00167694"/>
    <w:rsid w:val="00167C33"/>
    <w:rsid w:val="0017073F"/>
    <w:rsid w:val="00172E77"/>
    <w:rsid w:val="0017605A"/>
    <w:rsid w:val="00177886"/>
    <w:rsid w:val="00180514"/>
    <w:rsid w:val="0018263D"/>
    <w:rsid w:val="00183ADF"/>
    <w:rsid w:val="001852B7"/>
    <w:rsid w:val="00187F31"/>
    <w:rsid w:val="00190CB1"/>
    <w:rsid w:val="00191B57"/>
    <w:rsid w:val="00192D7E"/>
    <w:rsid w:val="001935EA"/>
    <w:rsid w:val="00193DAA"/>
    <w:rsid w:val="00193DC6"/>
    <w:rsid w:val="001963B4"/>
    <w:rsid w:val="00196614"/>
    <w:rsid w:val="001966AB"/>
    <w:rsid w:val="0019704C"/>
    <w:rsid w:val="001A522A"/>
    <w:rsid w:val="001A5EC6"/>
    <w:rsid w:val="001B1ACD"/>
    <w:rsid w:val="001B2F92"/>
    <w:rsid w:val="001B3BAC"/>
    <w:rsid w:val="001B41A0"/>
    <w:rsid w:val="001B4952"/>
    <w:rsid w:val="001B4CA4"/>
    <w:rsid w:val="001B4D9F"/>
    <w:rsid w:val="001B6193"/>
    <w:rsid w:val="001B7281"/>
    <w:rsid w:val="001B75F2"/>
    <w:rsid w:val="001B7ADC"/>
    <w:rsid w:val="001C1458"/>
    <w:rsid w:val="001C4525"/>
    <w:rsid w:val="001C4F26"/>
    <w:rsid w:val="001C5413"/>
    <w:rsid w:val="001C6899"/>
    <w:rsid w:val="001C7243"/>
    <w:rsid w:val="001C7865"/>
    <w:rsid w:val="001D02C2"/>
    <w:rsid w:val="001D2C89"/>
    <w:rsid w:val="001D2F0C"/>
    <w:rsid w:val="001D488A"/>
    <w:rsid w:val="001D55F2"/>
    <w:rsid w:val="001D7596"/>
    <w:rsid w:val="001D7803"/>
    <w:rsid w:val="001E0021"/>
    <w:rsid w:val="001E10B1"/>
    <w:rsid w:val="001E5CFC"/>
    <w:rsid w:val="001E69E0"/>
    <w:rsid w:val="001E7E9E"/>
    <w:rsid w:val="001F1D75"/>
    <w:rsid w:val="001F261F"/>
    <w:rsid w:val="001F3074"/>
    <w:rsid w:val="001F34DA"/>
    <w:rsid w:val="001F4362"/>
    <w:rsid w:val="001F5DFA"/>
    <w:rsid w:val="001F5E65"/>
    <w:rsid w:val="002006E3"/>
    <w:rsid w:val="0020170F"/>
    <w:rsid w:val="00201EB9"/>
    <w:rsid w:val="00204D50"/>
    <w:rsid w:val="002052A1"/>
    <w:rsid w:val="0020541F"/>
    <w:rsid w:val="002055DC"/>
    <w:rsid w:val="00210196"/>
    <w:rsid w:val="00210FB1"/>
    <w:rsid w:val="00211B66"/>
    <w:rsid w:val="002121F4"/>
    <w:rsid w:val="0021280A"/>
    <w:rsid w:val="00212BA5"/>
    <w:rsid w:val="002145F5"/>
    <w:rsid w:val="00216AD1"/>
    <w:rsid w:val="00217B54"/>
    <w:rsid w:val="00221594"/>
    <w:rsid w:val="002226D4"/>
    <w:rsid w:val="0022503E"/>
    <w:rsid w:val="00225ABE"/>
    <w:rsid w:val="002277A6"/>
    <w:rsid w:val="00230102"/>
    <w:rsid w:val="00234A39"/>
    <w:rsid w:val="00235AD7"/>
    <w:rsid w:val="00245ADB"/>
    <w:rsid w:val="00247AC1"/>
    <w:rsid w:val="00247DF7"/>
    <w:rsid w:val="00251ED4"/>
    <w:rsid w:val="0025560E"/>
    <w:rsid w:val="00260C64"/>
    <w:rsid w:val="00261BA2"/>
    <w:rsid w:val="00261F35"/>
    <w:rsid w:val="00263D74"/>
    <w:rsid w:val="00265BC8"/>
    <w:rsid w:val="002661A2"/>
    <w:rsid w:val="00266E77"/>
    <w:rsid w:val="00271309"/>
    <w:rsid w:val="0027221D"/>
    <w:rsid w:val="0027266B"/>
    <w:rsid w:val="002727E9"/>
    <w:rsid w:val="0027520A"/>
    <w:rsid w:val="00275DC1"/>
    <w:rsid w:val="00281ABE"/>
    <w:rsid w:val="00281C5B"/>
    <w:rsid w:val="0028297D"/>
    <w:rsid w:val="00285A8F"/>
    <w:rsid w:val="00286CD5"/>
    <w:rsid w:val="0029015F"/>
    <w:rsid w:val="002913C6"/>
    <w:rsid w:val="002923E5"/>
    <w:rsid w:val="00293C68"/>
    <w:rsid w:val="0029464B"/>
    <w:rsid w:val="00294D87"/>
    <w:rsid w:val="00295A8E"/>
    <w:rsid w:val="00295ED1"/>
    <w:rsid w:val="00296371"/>
    <w:rsid w:val="00296C31"/>
    <w:rsid w:val="00296F4D"/>
    <w:rsid w:val="002A0B30"/>
    <w:rsid w:val="002A11FA"/>
    <w:rsid w:val="002A2750"/>
    <w:rsid w:val="002A2C8C"/>
    <w:rsid w:val="002A6892"/>
    <w:rsid w:val="002A69FF"/>
    <w:rsid w:val="002A6ACF"/>
    <w:rsid w:val="002A7052"/>
    <w:rsid w:val="002A7CEF"/>
    <w:rsid w:val="002A7F93"/>
    <w:rsid w:val="002B5291"/>
    <w:rsid w:val="002B7671"/>
    <w:rsid w:val="002B7704"/>
    <w:rsid w:val="002B7BE1"/>
    <w:rsid w:val="002C1DA9"/>
    <w:rsid w:val="002C320C"/>
    <w:rsid w:val="002C3638"/>
    <w:rsid w:val="002C6E92"/>
    <w:rsid w:val="002D1393"/>
    <w:rsid w:val="002D1446"/>
    <w:rsid w:val="002D3C82"/>
    <w:rsid w:val="002D4611"/>
    <w:rsid w:val="002D6428"/>
    <w:rsid w:val="002D6B9D"/>
    <w:rsid w:val="002E15FB"/>
    <w:rsid w:val="002E2200"/>
    <w:rsid w:val="002E3729"/>
    <w:rsid w:val="002E5BAF"/>
    <w:rsid w:val="002E5BB0"/>
    <w:rsid w:val="002E6FC9"/>
    <w:rsid w:val="002F06CB"/>
    <w:rsid w:val="002F1F8A"/>
    <w:rsid w:val="002F449E"/>
    <w:rsid w:val="002F570B"/>
    <w:rsid w:val="0030094B"/>
    <w:rsid w:val="00301B02"/>
    <w:rsid w:val="00305B19"/>
    <w:rsid w:val="00310431"/>
    <w:rsid w:val="00311193"/>
    <w:rsid w:val="003114E5"/>
    <w:rsid w:val="00311AAE"/>
    <w:rsid w:val="00312138"/>
    <w:rsid w:val="0031486A"/>
    <w:rsid w:val="00316076"/>
    <w:rsid w:val="00317021"/>
    <w:rsid w:val="003172B3"/>
    <w:rsid w:val="00322F85"/>
    <w:rsid w:val="00323C80"/>
    <w:rsid w:val="003240D4"/>
    <w:rsid w:val="003246AB"/>
    <w:rsid w:val="00332E7A"/>
    <w:rsid w:val="00332F80"/>
    <w:rsid w:val="00334100"/>
    <w:rsid w:val="00334BAE"/>
    <w:rsid w:val="00341C4C"/>
    <w:rsid w:val="003445A2"/>
    <w:rsid w:val="00345118"/>
    <w:rsid w:val="00351894"/>
    <w:rsid w:val="00352942"/>
    <w:rsid w:val="00353E27"/>
    <w:rsid w:val="00354F13"/>
    <w:rsid w:val="003558FE"/>
    <w:rsid w:val="00356541"/>
    <w:rsid w:val="00357B83"/>
    <w:rsid w:val="003606CC"/>
    <w:rsid w:val="0036085C"/>
    <w:rsid w:val="00360D5A"/>
    <w:rsid w:val="00361C60"/>
    <w:rsid w:val="00361D0C"/>
    <w:rsid w:val="00361D2A"/>
    <w:rsid w:val="003634EB"/>
    <w:rsid w:val="003637EC"/>
    <w:rsid w:val="00364216"/>
    <w:rsid w:val="0036672B"/>
    <w:rsid w:val="00367ED4"/>
    <w:rsid w:val="003713CE"/>
    <w:rsid w:val="0037273B"/>
    <w:rsid w:val="00373C26"/>
    <w:rsid w:val="00375E02"/>
    <w:rsid w:val="003775DE"/>
    <w:rsid w:val="00380CEB"/>
    <w:rsid w:val="00381354"/>
    <w:rsid w:val="00387BEA"/>
    <w:rsid w:val="00387CCB"/>
    <w:rsid w:val="00387FE7"/>
    <w:rsid w:val="00390F20"/>
    <w:rsid w:val="003945C3"/>
    <w:rsid w:val="00394B41"/>
    <w:rsid w:val="00394C15"/>
    <w:rsid w:val="003973A3"/>
    <w:rsid w:val="003A04D9"/>
    <w:rsid w:val="003A0853"/>
    <w:rsid w:val="003A1934"/>
    <w:rsid w:val="003A2AC8"/>
    <w:rsid w:val="003A3B19"/>
    <w:rsid w:val="003A4598"/>
    <w:rsid w:val="003A69B4"/>
    <w:rsid w:val="003A7933"/>
    <w:rsid w:val="003B3EE9"/>
    <w:rsid w:val="003C0AE1"/>
    <w:rsid w:val="003C259D"/>
    <w:rsid w:val="003C36FD"/>
    <w:rsid w:val="003C3C9C"/>
    <w:rsid w:val="003C7811"/>
    <w:rsid w:val="003D0028"/>
    <w:rsid w:val="003D00F3"/>
    <w:rsid w:val="003D16FF"/>
    <w:rsid w:val="003D244A"/>
    <w:rsid w:val="003D37A4"/>
    <w:rsid w:val="003D48E7"/>
    <w:rsid w:val="003D5618"/>
    <w:rsid w:val="003D61AB"/>
    <w:rsid w:val="003D71F6"/>
    <w:rsid w:val="003D7E25"/>
    <w:rsid w:val="003E1CFC"/>
    <w:rsid w:val="003E21D9"/>
    <w:rsid w:val="003E54AE"/>
    <w:rsid w:val="003E569F"/>
    <w:rsid w:val="003E7857"/>
    <w:rsid w:val="003E7CEC"/>
    <w:rsid w:val="003F0873"/>
    <w:rsid w:val="003F53FE"/>
    <w:rsid w:val="003F6BEA"/>
    <w:rsid w:val="003F6D12"/>
    <w:rsid w:val="003F7A51"/>
    <w:rsid w:val="0040251F"/>
    <w:rsid w:val="0040316C"/>
    <w:rsid w:val="00404F12"/>
    <w:rsid w:val="00404F1C"/>
    <w:rsid w:val="0040532C"/>
    <w:rsid w:val="00406860"/>
    <w:rsid w:val="00406CBA"/>
    <w:rsid w:val="00407B24"/>
    <w:rsid w:val="00407F2C"/>
    <w:rsid w:val="00410738"/>
    <w:rsid w:val="00411821"/>
    <w:rsid w:val="0041324F"/>
    <w:rsid w:val="00415065"/>
    <w:rsid w:val="00422905"/>
    <w:rsid w:val="00423529"/>
    <w:rsid w:val="004332FC"/>
    <w:rsid w:val="00436E73"/>
    <w:rsid w:val="0043792E"/>
    <w:rsid w:val="00437D0B"/>
    <w:rsid w:val="004425E4"/>
    <w:rsid w:val="0044298C"/>
    <w:rsid w:val="004442AA"/>
    <w:rsid w:val="004453A3"/>
    <w:rsid w:val="00445D3A"/>
    <w:rsid w:val="00446558"/>
    <w:rsid w:val="00446C81"/>
    <w:rsid w:val="00447394"/>
    <w:rsid w:val="00450730"/>
    <w:rsid w:val="00450B27"/>
    <w:rsid w:val="00451D3B"/>
    <w:rsid w:val="004525FF"/>
    <w:rsid w:val="004537D7"/>
    <w:rsid w:val="004540C9"/>
    <w:rsid w:val="004552AF"/>
    <w:rsid w:val="0046474F"/>
    <w:rsid w:val="00465818"/>
    <w:rsid w:val="00465FF1"/>
    <w:rsid w:val="00467675"/>
    <w:rsid w:val="0047090F"/>
    <w:rsid w:val="00470BAC"/>
    <w:rsid w:val="00470E0F"/>
    <w:rsid w:val="004711AD"/>
    <w:rsid w:val="004712B9"/>
    <w:rsid w:val="00471F24"/>
    <w:rsid w:val="0047511D"/>
    <w:rsid w:val="00476F29"/>
    <w:rsid w:val="00483F35"/>
    <w:rsid w:val="00483F8C"/>
    <w:rsid w:val="00484007"/>
    <w:rsid w:val="00485141"/>
    <w:rsid w:val="0048599E"/>
    <w:rsid w:val="00490B52"/>
    <w:rsid w:val="00491A71"/>
    <w:rsid w:val="00493D6E"/>
    <w:rsid w:val="00494D5D"/>
    <w:rsid w:val="0049537B"/>
    <w:rsid w:val="00495A08"/>
    <w:rsid w:val="00496391"/>
    <w:rsid w:val="0049652A"/>
    <w:rsid w:val="004967A7"/>
    <w:rsid w:val="004A2D1E"/>
    <w:rsid w:val="004A2E40"/>
    <w:rsid w:val="004A54D2"/>
    <w:rsid w:val="004A61D7"/>
    <w:rsid w:val="004A7490"/>
    <w:rsid w:val="004B0E6E"/>
    <w:rsid w:val="004B1148"/>
    <w:rsid w:val="004B20C7"/>
    <w:rsid w:val="004B2B4D"/>
    <w:rsid w:val="004B3A0A"/>
    <w:rsid w:val="004B3ACA"/>
    <w:rsid w:val="004B4FB1"/>
    <w:rsid w:val="004B674C"/>
    <w:rsid w:val="004B7859"/>
    <w:rsid w:val="004C0262"/>
    <w:rsid w:val="004C02ED"/>
    <w:rsid w:val="004C0353"/>
    <w:rsid w:val="004C0F8E"/>
    <w:rsid w:val="004C14CF"/>
    <w:rsid w:val="004C3008"/>
    <w:rsid w:val="004C3F9F"/>
    <w:rsid w:val="004C4495"/>
    <w:rsid w:val="004C50AF"/>
    <w:rsid w:val="004C54AE"/>
    <w:rsid w:val="004C7758"/>
    <w:rsid w:val="004D2BF5"/>
    <w:rsid w:val="004D4554"/>
    <w:rsid w:val="004D4BEA"/>
    <w:rsid w:val="004D6A61"/>
    <w:rsid w:val="004D6C94"/>
    <w:rsid w:val="004E0055"/>
    <w:rsid w:val="004E0B72"/>
    <w:rsid w:val="004E15A2"/>
    <w:rsid w:val="004E17FD"/>
    <w:rsid w:val="004E1EA4"/>
    <w:rsid w:val="004E2F39"/>
    <w:rsid w:val="004E3171"/>
    <w:rsid w:val="004E3D09"/>
    <w:rsid w:val="004E5EE9"/>
    <w:rsid w:val="004E7A24"/>
    <w:rsid w:val="004F1294"/>
    <w:rsid w:val="004F4438"/>
    <w:rsid w:val="004F6EF1"/>
    <w:rsid w:val="004F7C86"/>
    <w:rsid w:val="005044C2"/>
    <w:rsid w:val="005114D8"/>
    <w:rsid w:val="005124D2"/>
    <w:rsid w:val="00513ACB"/>
    <w:rsid w:val="005155E3"/>
    <w:rsid w:val="00516B09"/>
    <w:rsid w:val="00520C65"/>
    <w:rsid w:val="00525016"/>
    <w:rsid w:val="00526129"/>
    <w:rsid w:val="00527F9E"/>
    <w:rsid w:val="005319EC"/>
    <w:rsid w:val="00531A54"/>
    <w:rsid w:val="00533F4F"/>
    <w:rsid w:val="0053526A"/>
    <w:rsid w:val="0053566E"/>
    <w:rsid w:val="00535B89"/>
    <w:rsid w:val="00546347"/>
    <w:rsid w:val="00547CFB"/>
    <w:rsid w:val="00550C4B"/>
    <w:rsid w:val="00550F71"/>
    <w:rsid w:val="005513EE"/>
    <w:rsid w:val="00551B07"/>
    <w:rsid w:val="00555C0D"/>
    <w:rsid w:val="00557639"/>
    <w:rsid w:val="00560955"/>
    <w:rsid w:val="005625AA"/>
    <w:rsid w:val="00562B0A"/>
    <w:rsid w:val="00562D42"/>
    <w:rsid w:val="005636BB"/>
    <w:rsid w:val="00564D32"/>
    <w:rsid w:val="00566938"/>
    <w:rsid w:val="00566CFA"/>
    <w:rsid w:val="00567B73"/>
    <w:rsid w:val="005700BC"/>
    <w:rsid w:val="0057019E"/>
    <w:rsid w:val="00570254"/>
    <w:rsid w:val="00571D8B"/>
    <w:rsid w:val="00572959"/>
    <w:rsid w:val="00573E55"/>
    <w:rsid w:val="005743EF"/>
    <w:rsid w:val="0057472F"/>
    <w:rsid w:val="00575629"/>
    <w:rsid w:val="00577EFB"/>
    <w:rsid w:val="00580417"/>
    <w:rsid w:val="005851D3"/>
    <w:rsid w:val="00587B92"/>
    <w:rsid w:val="00590076"/>
    <w:rsid w:val="00590391"/>
    <w:rsid w:val="00594EB2"/>
    <w:rsid w:val="00595FC1"/>
    <w:rsid w:val="005A02E8"/>
    <w:rsid w:val="005A0443"/>
    <w:rsid w:val="005A23DB"/>
    <w:rsid w:val="005A55A2"/>
    <w:rsid w:val="005A5DE2"/>
    <w:rsid w:val="005A6BCC"/>
    <w:rsid w:val="005B0523"/>
    <w:rsid w:val="005B390D"/>
    <w:rsid w:val="005B4595"/>
    <w:rsid w:val="005B4AB7"/>
    <w:rsid w:val="005B7C5E"/>
    <w:rsid w:val="005C1DA2"/>
    <w:rsid w:val="005C38FD"/>
    <w:rsid w:val="005C3D01"/>
    <w:rsid w:val="005C59EE"/>
    <w:rsid w:val="005C67AA"/>
    <w:rsid w:val="005C692F"/>
    <w:rsid w:val="005C7687"/>
    <w:rsid w:val="005D0603"/>
    <w:rsid w:val="005D3DF8"/>
    <w:rsid w:val="005D6698"/>
    <w:rsid w:val="005D707C"/>
    <w:rsid w:val="005D756C"/>
    <w:rsid w:val="005D7C0A"/>
    <w:rsid w:val="005E1683"/>
    <w:rsid w:val="005E3962"/>
    <w:rsid w:val="005E3FC3"/>
    <w:rsid w:val="005E4FF7"/>
    <w:rsid w:val="005E5A58"/>
    <w:rsid w:val="005E7D54"/>
    <w:rsid w:val="005F06A7"/>
    <w:rsid w:val="005F0809"/>
    <w:rsid w:val="005F4072"/>
    <w:rsid w:val="005F44BE"/>
    <w:rsid w:val="005F471D"/>
    <w:rsid w:val="005F47C8"/>
    <w:rsid w:val="005F4CAC"/>
    <w:rsid w:val="005F5433"/>
    <w:rsid w:val="005F7CCE"/>
    <w:rsid w:val="006000B7"/>
    <w:rsid w:val="0060091F"/>
    <w:rsid w:val="0060473F"/>
    <w:rsid w:val="00604AC0"/>
    <w:rsid w:val="00604C93"/>
    <w:rsid w:val="00604E27"/>
    <w:rsid w:val="00607762"/>
    <w:rsid w:val="006122F7"/>
    <w:rsid w:val="006124AA"/>
    <w:rsid w:val="006144BF"/>
    <w:rsid w:val="0062041C"/>
    <w:rsid w:val="006213B9"/>
    <w:rsid w:val="00626496"/>
    <w:rsid w:val="006307F7"/>
    <w:rsid w:val="00631A49"/>
    <w:rsid w:val="00631C7B"/>
    <w:rsid w:val="00631F9F"/>
    <w:rsid w:val="00632CFB"/>
    <w:rsid w:val="0063466D"/>
    <w:rsid w:val="00637392"/>
    <w:rsid w:val="006375B7"/>
    <w:rsid w:val="006413E9"/>
    <w:rsid w:val="00642259"/>
    <w:rsid w:val="006436B8"/>
    <w:rsid w:val="0064443A"/>
    <w:rsid w:val="00645EB0"/>
    <w:rsid w:val="00645EF0"/>
    <w:rsid w:val="00646731"/>
    <w:rsid w:val="00652BB1"/>
    <w:rsid w:val="00654F02"/>
    <w:rsid w:val="006553DA"/>
    <w:rsid w:val="00655848"/>
    <w:rsid w:val="00655F93"/>
    <w:rsid w:val="006568C3"/>
    <w:rsid w:val="006610BA"/>
    <w:rsid w:val="00661C59"/>
    <w:rsid w:val="00663271"/>
    <w:rsid w:val="0066388E"/>
    <w:rsid w:val="00663A01"/>
    <w:rsid w:val="00664A99"/>
    <w:rsid w:val="006656D8"/>
    <w:rsid w:val="00665D8D"/>
    <w:rsid w:val="006679F2"/>
    <w:rsid w:val="006704EE"/>
    <w:rsid w:val="00671A06"/>
    <w:rsid w:val="00671E67"/>
    <w:rsid w:val="00673685"/>
    <w:rsid w:val="00675448"/>
    <w:rsid w:val="006754CC"/>
    <w:rsid w:val="00676113"/>
    <w:rsid w:val="006777F8"/>
    <w:rsid w:val="00680EE5"/>
    <w:rsid w:val="00681BAB"/>
    <w:rsid w:val="00683772"/>
    <w:rsid w:val="00683C92"/>
    <w:rsid w:val="0068414A"/>
    <w:rsid w:val="006864F6"/>
    <w:rsid w:val="0068699B"/>
    <w:rsid w:val="006874D4"/>
    <w:rsid w:val="00690781"/>
    <w:rsid w:val="00691645"/>
    <w:rsid w:val="00691A1F"/>
    <w:rsid w:val="006923E3"/>
    <w:rsid w:val="006931A9"/>
    <w:rsid w:val="006936FB"/>
    <w:rsid w:val="00694D3C"/>
    <w:rsid w:val="00694F08"/>
    <w:rsid w:val="006A003C"/>
    <w:rsid w:val="006A0327"/>
    <w:rsid w:val="006A0E1C"/>
    <w:rsid w:val="006A210E"/>
    <w:rsid w:val="006A2CA3"/>
    <w:rsid w:val="006A577F"/>
    <w:rsid w:val="006A7477"/>
    <w:rsid w:val="006B1A21"/>
    <w:rsid w:val="006B268A"/>
    <w:rsid w:val="006B33A6"/>
    <w:rsid w:val="006B7626"/>
    <w:rsid w:val="006B7E01"/>
    <w:rsid w:val="006C14CC"/>
    <w:rsid w:val="006C39EB"/>
    <w:rsid w:val="006C626E"/>
    <w:rsid w:val="006C6D72"/>
    <w:rsid w:val="006C7083"/>
    <w:rsid w:val="006D0A2C"/>
    <w:rsid w:val="006D0A88"/>
    <w:rsid w:val="006D1C94"/>
    <w:rsid w:val="006D2C0C"/>
    <w:rsid w:val="006D355D"/>
    <w:rsid w:val="006D431A"/>
    <w:rsid w:val="006D4434"/>
    <w:rsid w:val="006D4CE9"/>
    <w:rsid w:val="006D5AB1"/>
    <w:rsid w:val="006D5EBC"/>
    <w:rsid w:val="006D663D"/>
    <w:rsid w:val="006D7FE4"/>
    <w:rsid w:val="006E20F0"/>
    <w:rsid w:val="006E2543"/>
    <w:rsid w:val="006E3073"/>
    <w:rsid w:val="006E371C"/>
    <w:rsid w:val="006E6A85"/>
    <w:rsid w:val="006F063D"/>
    <w:rsid w:val="006F085F"/>
    <w:rsid w:val="006F2F24"/>
    <w:rsid w:val="006F6458"/>
    <w:rsid w:val="006F6786"/>
    <w:rsid w:val="007002A1"/>
    <w:rsid w:val="007033A3"/>
    <w:rsid w:val="00703C18"/>
    <w:rsid w:val="00705AA2"/>
    <w:rsid w:val="00706AFF"/>
    <w:rsid w:val="007103E9"/>
    <w:rsid w:val="0071062F"/>
    <w:rsid w:val="00712C4D"/>
    <w:rsid w:val="00721987"/>
    <w:rsid w:val="00723FDD"/>
    <w:rsid w:val="00724F93"/>
    <w:rsid w:val="00730939"/>
    <w:rsid w:val="00732120"/>
    <w:rsid w:val="00732B4F"/>
    <w:rsid w:val="00733F51"/>
    <w:rsid w:val="0073768C"/>
    <w:rsid w:val="00737DAB"/>
    <w:rsid w:val="00737F0A"/>
    <w:rsid w:val="00737FE7"/>
    <w:rsid w:val="00740987"/>
    <w:rsid w:val="007409CE"/>
    <w:rsid w:val="00741B3E"/>
    <w:rsid w:val="00744D51"/>
    <w:rsid w:val="00744F68"/>
    <w:rsid w:val="00745F27"/>
    <w:rsid w:val="007464CA"/>
    <w:rsid w:val="0074663F"/>
    <w:rsid w:val="00746A4D"/>
    <w:rsid w:val="00750DA7"/>
    <w:rsid w:val="00753BA2"/>
    <w:rsid w:val="00753F52"/>
    <w:rsid w:val="0075404F"/>
    <w:rsid w:val="00756734"/>
    <w:rsid w:val="00756EC2"/>
    <w:rsid w:val="00757209"/>
    <w:rsid w:val="007613B4"/>
    <w:rsid w:val="007632AC"/>
    <w:rsid w:val="00763497"/>
    <w:rsid w:val="00763940"/>
    <w:rsid w:val="00765050"/>
    <w:rsid w:val="00765A25"/>
    <w:rsid w:val="00767123"/>
    <w:rsid w:val="0077220D"/>
    <w:rsid w:val="007752CC"/>
    <w:rsid w:val="00776F6A"/>
    <w:rsid w:val="00777077"/>
    <w:rsid w:val="0077708E"/>
    <w:rsid w:val="00780F13"/>
    <w:rsid w:val="00781494"/>
    <w:rsid w:val="00782ADF"/>
    <w:rsid w:val="007836A8"/>
    <w:rsid w:val="00784667"/>
    <w:rsid w:val="00784DB1"/>
    <w:rsid w:val="00785032"/>
    <w:rsid w:val="0078742F"/>
    <w:rsid w:val="007878E5"/>
    <w:rsid w:val="00790B5C"/>
    <w:rsid w:val="00791DCC"/>
    <w:rsid w:val="007951E4"/>
    <w:rsid w:val="00797462"/>
    <w:rsid w:val="007974E7"/>
    <w:rsid w:val="007A5012"/>
    <w:rsid w:val="007A53DF"/>
    <w:rsid w:val="007A57DA"/>
    <w:rsid w:val="007A5840"/>
    <w:rsid w:val="007A62D7"/>
    <w:rsid w:val="007B0300"/>
    <w:rsid w:val="007B1734"/>
    <w:rsid w:val="007B1AA6"/>
    <w:rsid w:val="007B2CAD"/>
    <w:rsid w:val="007B37E1"/>
    <w:rsid w:val="007B4229"/>
    <w:rsid w:val="007B50FE"/>
    <w:rsid w:val="007B5820"/>
    <w:rsid w:val="007C113C"/>
    <w:rsid w:val="007C179A"/>
    <w:rsid w:val="007C1B38"/>
    <w:rsid w:val="007C1FEB"/>
    <w:rsid w:val="007C2058"/>
    <w:rsid w:val="007C322E"/>
    <w:rsid w:val="007C3AAC"/>
    <w:rsid w:val="007C41C8"/>
    <w:rsid w:val="007C472F"/>
    <w:rsid w:val="007C4CF2"/>
    <w:rsid w:val="007C6887"/>
    <w:rsid w:val="007C6CB1"/>
    <w:rsid w:val="007D2854"/>
    <w:rsid w:val="007D6787"/>
    <w:rsid w:val="007D7009"/>
    <w:rsid w:val="007D774A"/>
    <w:rsid w:val="007E0085"/>
    <w:rsid w:val="007E322B"/>
    <w:rsid w:val="007E7F8D"/>
    <w:rsid w:val="007F0B67"/>
    <w:rsid w:val="007F0EE4"/>
    <w:rsid w:val="007F10D2"/>
    <w:rsid w:val="007F1891"/>
    <w:rsid w:val="007F1CF6"/>
    <w:rsid w:val="007F21D9"/>
    <w:rsid w:val="007F27A5"/>
    <w:rsid w:val="007F2ECA"/>
    <w:rsid w:val="007F3E1F"/>
    <w:rsid w:val="007F4E05"/>
    <w:rsid w:val="007F5682"/>
    <w:rsid w:val="007F62F9"/>
    <w:rsid w:val="008006FD"/>
    <w:rsid w:val="00801D4B"/>
    <w:rsid w:val="008022D3"/>
    <w:rsid w:val="00802E63"/>
    <w:rsid w:val="00803573"/>
    <w:rsid w:val="00804394"/>
    <w:rsid w:val="00805749"/>
    <w:rsid w:val="00806530"/>
    <w:rsid w:val="0080764D"/>
    <w:rsid w:val="008123FB"/>
    <w:rsid w:val="00813BE6"/>
    <w:rsid w:val="0081632C"/>
    <w:rsid w:val="0081652E"/>
    <w:rsid w:val="008172BC"/>
    <w:rsid w:val="00817C74"/>
    <w:rsid w:val="00821527"/>
    <w:rsid w:val="00822638"/>
    <w:rsid w:val="00822CAA"/>
    <w:rsid w:val="00822EFF"/>
    <w:rsid w:val="008277B7"/>
    <w:rsid w:val="00830DB7"/>
    <w:rsid w:val="00830F6E"/>
    <w:rsid w:val="0083105B"/>
    <w:rsid w:val="008313DC"/>
    <w:rsid w:val="00833DCB"/>
    <w:rsid w:val="008352D5"/>
    <w:rsid w:val="0083541B"/>
    <w:rsid w:val="0083764D"/>
    <w:rsid w:val="00837F6E"/>
    <w:rsid w:val="00845792"/>
    <w:rsid w:val="0084580F"/>
    <w:rsid w:val="0084640D"/>
    <w:rsid w:val="008477A6"/>
    <w:rsid w:val="00850B86"/>
    <w:rsid w:val="008512B2"/>
    <w:rsid w:val="00854086"/>
    <w:rsid w:val="00855C6F"/>
    <w:rsid w:val="00855FEB"/>
    <w:rsid w:val="008631A0"/>
    <w:rsid w:val="00864698"/>
    <w:rsid w:val="00864946"/>
    <w:rsid w:val="00864ADA"/>
    <w:rsid w:val="008650AB"/>
    <w:rsid w:val="008654DD"/>
    <w:rsid w:val="0086644C"/>
    <w:rsid w:val="00866F5E"/>
    <w:rsid w:val="008678A3"/>
    <w:rsid w:val="00874320"/>
    <w:rsid w:val="00874FBD"/>
    <w:rsid w:val="00877A38"/>
    <w:rsid w:val="0088069E"/>
    <w:rsid w:val="00881820"/>
    <w:rsid w:val="00881DC2"/>
    <w:rsid w:val="008828C8"/>
    <w:rsid w:val="00882A9A"/>
    <w:rsid w:val="00884CD7"/>
    <w:rsid w:val="00885B35"/>
    <w:rsid w:val="00886C69"/>
    <w:rsid w:val="00890065"/>
    <w:rsid w:val="008901A0"/>
    <w:rsid w:val="00890BA5"/>
    <w:rsid w:val="00891793"/>
    <w:rsid w:val="00893B0F"/>
    <w:rsid w:val="00894660"/>
    <w:rsid w:val="00894C78"/>
    <w:rsid w:val="00896388"/>
    <w:rsid w:val="00896D04"/>
    <w:rsid w:val="00897408"/>
    <w:rsid w:val="008974A5"/>
    <w:rsid w:val="008A2CCB"/>
    <w:rsid w:val="008A554D"/>
    <w:rsid w:val="008A6388"/>
    <w:rsid w:val="008B0539"/>
    <w:rsid w:val="008B09B0"/>
    <w:rsid w:val="008B0DF4"/>
    <w:rsid w:val="008B3E1E"/>
    <w:rsid w:val="008B3E20"/>
    <w:rsid w:val="008B3E2D"/>
    <w:rsid w:val="008B5464"/>
    <w:rsid w:val="008B5C00"/>
    <w:rsid w:val="008B65BE"/>
    <w:rsid w:val="008C134A"/>
    <w:rsid w:val="008C2EDD"/>
    <w:rsid w:val="008C341E"/>
    <w:rsid w:val="008C4E7B"/>
    <w:rsid w:val="008C69F1"/>
    <w:rsid w:val="008D1F50"/>
    <w:rsid w:val="008D29D1"/>
    <w:rsid w:val="008D38DE"/>
    <w:rsid w:val="008D38F7"/>
    <w:rsid w:val="008D3C70"/>
    <w:rsid w:val="008D6974"/>
    <w:rsid w:val="008D6FE8"/>
    <w:rsid w:val="008D7E2E"/>
    <w:rsid w:val="008E0BC7"/>
    <w:rsid w:val="008E27E0"/>
    <w:rsid w:val="008F0C82"/>
    <w:rsid w:val="008F0F74"/>
    <w:rsid w:val="008F1FDC"/>
    <w:rsid w:val="008F4FC0"/>
    <w:rsid w:val="008F5286"/>
    <w:rsid w:val="008F5413"/>
    <w:rsid w:val="008F5F01"/>
    <w:rsid w:val="008F6021"/>
    <w:rsid w:val="00901021"/>
    <w:rsid w:val="009023C5"/>
    <w:rsid w:val="00902EF7"/>
    <w:rsid w:val="0090545B"/>
    <w:rsid w:val="009061ED"/>
    <w:rsid w:val="00906882"/>
    <w:rsid w:val="00910427"/>
    <w:rsid w:val="0091106D"/>
    <w:rsid w:val="009164FB"/>
    <w:rsid w:val="009168B6"/>
    <w:rsid w:val="00916AB0"/>
    <w:rsid w:val="009209FC"/>
    <w:rsid w:val="00920C50"/>
    <w:rsid w:val="009223A1"/>
    <w:rsid w:val="00924128"/>
    <w:rsid w:val="009251D5"/>
    <w:rsid w:val="009264EB"/>
    <w:rsid w:val="00927B44"/>
    <w:rsid w:val="00927DC2"/>
    <w:rsid w:val="009303CB"/>
    <w:rsid w:val="00930662"/>
    <w:rsid w:val="00930E0F"/>
    <w:rsid w:val="00937AC1"/>
    <w:rsid w:val="00940214"/>
    <w:rsid w:val="00941A44"/>
    <w:rsid w:val="00941B99"/>
    <w:rsid w:val="009445B3"/>
    <w:rsid w:val="0094577D"/>
    <w:rsid w:val="009457A8"/>
    <w:rsid w:val="00951512"/>
    <w:rsid w:val="00953435"/>
    <w:rsid w:val="00953E56"/>
    <w:rsid w:val="009552FA"/>
    <w:rsid w:val="00960ABF"/>
    <w:rsid w:val="00960D96"/>
    <w:rsid w:val="009617FA"/>
    <w:rsid w:val="0096183F"/>
    <w:rsid w:val="00961DD2"/>
    <w:rsid w:val="009620B3"/>
    <w:rsid w:val="009623CA"/>
    <w:rsid w:val="00962A1A"/>
    <w:rsid w:val="00963132"/>
    <w:rsid w:val="00963E2F"/>
    <w:rsid w:val="009658F5"/>
    <w:rsid w:val="00967927"/>
    <w:rsid w:val="009679FA"/>
    <w:rsid w:val="0097113A"/>
    <w:rsid w:val="00971668"/>
    <w:rsid w:val="009717E8"/>
    <w:rsid w:val="00973168"/>
    <w:rsid w:val="00973C46"/>
    <w:rsid w:val="009805D2"/>
    <w:rsid w:val="00983886"/>
    <w:rsid w:val="00984F00"/>
    <w:rsid w:val="00986313"/>
    <w:rsid w:val="00987405"/>
    <w:rsid w:val="00987DC0"/>
    <w:rsid w:val="00993CAB"/>
    <w:rsid w:val="00995C35"/>
    <w:rsid w:val="009962B0"/>
    <w:rsid w:val="009962EE"/>
    <w:rsid w:val="00997082"/>
    <w:rsid w:val="009A0118"/>
    <w:rsid w:val="009A2557"/>
    <w:rsid w:val="009A30DC"/>
    <w:rsid w:val="009A3187"/>
    <w:rsid w:val="009A352C"/>
    <w:rsid w:val="009A5DFC"/>
    <w:rsid w:val="009B06F5"/>
    <w:rsid w:val="009B10B7"/>
    <w:rsid w:val="009B1CE4"/>
    <w:rsid w:val="009B4E55"/>
    <w:rsid w:val="009B6184"/>
    <w:rsid w:val="009B7447"/>
    <w:rsid w:val="009C1028"/>
    <w:rsid w:val="009C109F"/>
    <w:rsid w:val="009C1700"/>
    <w:rsid w:val="009C214D"/>
    <w:rsid w:val="009C3164"/>
    <w:rsid w:val="009C4863"/>
    <w:rsid w:val="009C4BEE"/>
    <w:rsid w:val="009C5A30"/>
    <w:rsid w:val="009C620A"/>
    <w:rsid w:val="009C73E4"/>
    <w:rsid w:val="009D0F0B"/>
    <w:rsid w:val="009D4AB7"/>
    <w:rsid w:val="009D51F3"/>
    <w:rsid w:val="009D55C3"/>
    <w:rsid w:val="009D6DD3"/>
    <w:rsid w:val="009D7D5C"/>
    <w:rsid w:val="009E11A7"/>
    <w:rsid w:val="009E1991"/>
    <w:rsid w:val="009E2CE7"/>
    <w:rsid w:val="009E51E3"/>
    <w:rsid w:val="009E7350"/>
    <w:rsid w:val="009E7558"/>
    <w:rsid w:val="009E75D3"/>
    <w:rsid w:val="009F1D5A"/>
    <w:rsid w:val="009F34C5"/>
    <w:rsid w:val="009F3EF5"/>
    <w:rsid w:val="009F44A0"/>
    <w:rsid w:val="009F4596"/>
    <w:rsid w:val="009F5B7B"/>
    <w:rsid w:val="00A032EF"/>
    <w:rsid w:val="00A04AF2"/>
    <w:rsid w:val="00A04E5D"/>
    <w:rsid w:val="00A06C18"/>
    <w:rsid w:val="00A07478"/>
    <w:rsid w:val="00A07A92"/>
    <w:rsid w:val="00A111C2"/>
    <w:rsid w:val="00A11294"/>
    <w:rsid w:val="00A152E4"/>
    <w:rsid w:val="00A16B24"/>
    <w:rsid w:val="00A2177F"/>
    <w:rsid w:val="00A2192B"/>
    <w:rsid w:val="00A22CC6"/>
    <w:rsid w:val="00A241DE"/>
    <w:rsid w:val="00A25CF1"/>
    <w:rsid w:val="00A25E31"/>
    <w:rsid w:val="00A25EEB"/>
    <w:rsid w:val="00A325E9"/>
    <w:rsid w:val="00A34E62"/>
    <w:rsid w:val="00A35D4B"/>
    <w:rsid w:val="00A40BF3"/>
    <w:rsid w:val="00A42DEA"/>
    <w:rsid w:val="00A4448E"/>
    <w:rsid w:val="00A44861"/>
    <w:rsid w:val="00A460AC"/>
    <w:rsid w:val="00A465DD"/>
    <w:rsid w:val="00A52196"/>
    <w:rsid w:val="00A54442"/>
    <w:rsid w:val="00A5587E"/>
    <w:rsid w:val="00A5667E"/>
    <w:rsid w:val="00A57184"/>
    <w:rsid w:val="00A571B5"/>
    <w:rsid w:val="00A57525"/>
    <w:rsid w:val="00A578D6"/>
    <w:rsid w:val="00A60464"/>
    <w:rsid w:val="00A6146B"/>
    <w:rsid w:val="00A61B68"/>
    <w:rsid w:val="00A61DCB"/>
    <w:rsid w:val="00A62791"/>
    <w:rsid w:val="00A64EA4"/>
    <w:rsid w:val="00A65458"/>
    <w:rsid w:val="00A66899"/>
    <w:rsid w:val="00A674E4"/>
    <w:rsid w:val="00A67DAE"/>
    <w:rsid w:val="00A70FD1"/>
    <w:rsid w:val="00A7171E"/>
    <w:rsid w:val="00A74802"/>
    <w:rsid w:val="00A749AE"/>
    <w:rsid w:val="00A758D7"/>
    <w:rsid w:val="00A767B7"/>
    <w:rsid w:val="00A7709C"/>
    <w:rsid w:val="00A77E85"/>
    <w:rsid w:val="00A824B6"/>
    <w:rsid w:val="00A827C8"/>
    <w:rsid w:val="00A84B0B"/>
    <w:rsid w:val="00A84C19"/>
    <w:rsid w:val="00A85710"/>
    <w:rsid w:val="00A875BF"/>
    <w:rsid w:val="00A87B97"/>
    <w:rsid w:val="00A87C15"/>
    <w:rsid w:val="00A911F8"/>
    <w:rsid w:val="00A913EA"/>
    <w:rsid w:val="00A931D1"/>
    <w:rsid w:val="00A95C1C"/>
    <w:rsid w:val="00A971D5"/>
    <w:rsid w:val="00AA05F4"/>
    <w:rsid w:val="00AA0A65"/>
    <w:rsid w:val="00AA0AB8"/>
    <w:rsid w:val="00AA17E1"/>
    <w:rsid w:val="00AA2A30"/>
    <w:rsid w:val="00AA34C6"/>
    <w:rsid w:val="00AA3DBB"/>
    <w:rsid w:val="00AB0A6A"/>
    <w:rsid w:val="00AB0EB2"/>
    <w:rsid w:val="00AB1320"/>
    <w:rsid w:val="00AB2117"/>
    <w:rsid w:val="00AB2F0B"/>
    <w:rsid w:val="00AB30DD"/>
    <w:rsid w:val="00AB4C62"/>
    <w:rsid w:val="00AB5C9E"/>
    <w:rsid w:val="00AC1B46"/>
    <w:rsid w:val="00AC2E62"/>
    <w:rsid w:val="00AC3640"/>
    <w:rsid w:val="00AC3E7B"/>
    <w:rsid w:val="00AC5316"/>
    <w:rsid w:val="00AC5EAB"/>
    <w:rsid w:val="00AC6161"/>
    <w:rsid w:val="00AC7ACC"/>
    <w:rsid w:val="00AD0A36"/>
    <w:rsid w:val="00AD1AF0"/>
    <w:rsid w:val="00AD5978"/>
    <w:rsid w:val="00AD63E7"/>
    <w:rsid w:val="00AD65B7"/>
    <w:rsid w:val="00AE01AB"/>
    <w:rsid w:val="00AE3AF4"/>
    <w:rsid w:val="00AE47B2"/>
    <w:rsid w:val="00AE6310"/>
    <w:rsid w:val="00AF1061"/>
    <w:rsid w:val="00AF19C2"/>
    <w:rsid w:val="00AF1D40"/>
    <w:rsid w:val="00AF34F8"/>
    <w:rsid w:val="00AF36A2"/>
    <w:rsid w:val="00AF3B78"/>
    <w:rsid w:val="00AF5508"/>
    <w:rsid w:val="00AF752D"/>
    <w:rsid w:val="00B00D0A"/>
    <w:rsid w:val="00B028E7"/>
    <w:rsid w:val="00B031D2"/>
    <w:rsid w:val="00B04DAF"/>
    <w:rsid w:val="00B07D1D"/>
    <w:rsid w:val="00B1104E"/>
    <w:rsid w:val="00B11435"/>
    <w:rsid w:val="00B11525"/>
    <w:rsid w:val="00B1448C"/>
    <w:rsid w:val="00B14978"/>
    <w:rsid w:val="00B22639"/>
    <w:rsid w:val="00B22C03"/>
    <w:rsid w:val="00B22C82"/>
    <w:rsid w:val="00B245E7"/>
    <w:rsid w:val="00B25548"/>
    <w:rsid w:val="00B276A8"/>
    <w:rsid w:val="00B27E39"/>
    <w:rsid w:val="00B30D4A"/>
    <w:rsid w:val="00B32D6E"/>
    <w:rsid w:val="00B3735F"/>
    <w:rsid w:val="00B40780"/>
    <w:rsid w:val="00B409D3"/>
    <w:rsid w:val="00B41ADC"/>
    <w:rsid w:val="00B42838"/>
    <w:rsid w:val="00B44E48"/>
    <w:rsid w:val="00B46144"/>
    <w:rsid w:val="00B463DE"/>
    <w:rsid w:val="00B47347"/>
    <w:rsid w:val="00B5063A"/>
    <w:rsid w:val="00B50AD3"/>
    <w:rsid w:val="00B52C7A"/>
    <w:rsid w:val="00B53CD9"/>
    <w:rsid w:val="00B54115"/>
    <w:rsid w:val="00B55FE1"/>
    <w:rsid w:val="00B56864"/>
    <w:rsid w:val="00B56A5E"/>
    <w:rsid w:val="00B57F47"/>
    <w:rsid w:val="00B6204F"/>
    <w:rsid w:val="00B623A1"/>
    <w:rsid w:val="00B6537D"/>
    <w:rsid w:val="00B657BF"/>
    <w:rsid w:val="00B65BBA"/>
    <w:rsid w:val="00B65F59"/>
    <w:rsid w:val="00B66A71"/>
    <w:rsid w:val="00B67E74"/>
    <w:rsid w:val="00B71484"/>
    <w:rsid w:val="00B74F81"/>
    <w:rsid w:val="00B76272"/>
    <w:rsid w:val="00B8240C"/>
    <w:rsid w:val="00B911BA"/>
    <w:rsid w:val="00B93090"/>
    <w:rsid w:val="00B937B2"/>
    <w:rsid w:val="00B93FCA"/>
    <w:rsid w:val="00B95F07"/>
    <w:rsid w:val="00B96CC0"/>
    <w:rsid w:val="00B976A0"/>
    <w:rsid w:val="00B97F89"/>
    <w:rsid w:val="00BA3BAF"/>
    <w:rsid w:val="00BA5CFB"/>
    <w:rsid w:val="00BA7C93"/>
    <w:rsid w:val="00BB28DA"/>
    <w:rsid w:val="00BB3B31"/>
    <w:rsid w:val="00BB4FCF"/>
    <w:rsid w:val="00BB716B"/>
    <w:rsid w:val="00BC0948"/>
    <w:rsid w:val="00BC1AD8"/>
    <w:rsid w:val="00BC26FD"/>
    <w:rsid w:val="00BC4F90"/>
    <w:rsid w:val="00BC583D"/>
    <w:rsid w:val="00BC655C"/>
    <w:rsid w:val="00BC6572"/>
    <w:rsid w:val="00BC6A03"/>
    <w:rsid w:val="00BC7B78"/>
    <w:rsid w:val="00BD165B"/>
    <w:rsid w:val="00BD3EC8"/>
    <w:rsid w:val="00BD717E"/>
    <w:rsid w:val="00BE1D5D"/>
    <w:rsid w:val="00BE1FDD"/>
    <w:rsid w:val="00BE31B7"/>
    <w:rsid w:val="00BE3697"/>
    <w:rsid w:val="00BE42F1"/>
    <w:rsid w:val="00BE4383"/>
    <w:rsid w:val="00BE47A2"/>
    <w:rsid w:val="00BE5E9D"/>
    <w:rsid w:val="00BE62BF"/>
    <w:rsid w:val="00BF01C9"/>
    <w:rsid w:val="00BF36E3"/>
    <w:rsid w:val="00BF5034"/>
    <w:rsid w:val="00BF53C1"/>
    <w:rsid w:val="00C01309"/>
    <w:rsid w:val="00C0182C"/>
    <w:rsid w:val="00C0286D"/>
    <w:rsid w:val="00C0362E"/>
    <w:rsid w:val="00C05764"/>
    <w:rsid w:val="00C058E3"/>
    <w:rsid w:val="00C060DE"/>
    <w:rsid w:val="00C06230"/>
    <w:rsid w:val="00C07A57"/>
    <w:rsid w:val="00C110A5"/>
    <w:rsid w:val="00C1203F"/>
    <w:rsid w:val="00C13515"/>
    <w:rsid w:val="00C13AFA"/>
    <w:rsid w:val="00C15436"/>
    <w:rsid w:val="00C1557D"/>
    <w:rsid w:val="00C163DB"/>
    <w:rsid w:val="00C17C7A"/>
    <w:rsid w:val="00C17DB6"/>
    <w:rsid w:val="00C20D7B"/>
    <w:rsid w:val="00C24344"/>
    <w:rsid w:val="00C2466C"/>
    <w:rsid w:val="00C253CE"/>
    <w:rsid w:val="00C25795"/>
    <w:rsid w:val="00C27869"/>
    <w:rsid w:val="00C301F6"/>
    <w:rsid w:val="00C31CF5"/>
    <w:rsid w:val="00C32335"/>
    <w:rsid w:val="00C36E05"/>
    <w:rsid w:val="00C36F5F"/>
    <w:rsid w:val="00C4058E"/>
    <w:rsid w:val="00C409B2"/>
    <w:rsid w:val="00C4358F"/>
    <w:rsid w:val="00C4777F"/>
    <w:rsid w:val="00C5121F"/>
    <w:rsid w:val="00C5662A"/>
    <w:rsid w:val="00C569D8"/>
    <w:rsid w:val="00C56EAD"/>
    <w:rsid w:val="00C56F1A"/>
    <w:rsid w:val="00C57A38"/>
    <w:rsid w:val="00C61100"/>
    <w:rsid w:val="00C62EAD"/>
    <w:rsid w:val="00C63A3B"/>
    <w:rsid w:val="00C64053"/>
    <w:rsid w:val="00C6443C"/>
    <w:rsid w:val="00C6509A"/>
    <w:rsid w:val="00C65B66"/>
    <w:rsid w:val="00C7092F"/>
    <w:rsid w:val="00C73D96"/>
    <w:rsid w:val="00C74138"/>
    <w:rsid w:val="00C762EF"/>
    <w:rsid w:val="00C77B43"/>
    <w:rsid w:val="00C86D8D"/>
    <w:rsid w:val="00C87112"/>
    <w:rsid w:val="00C875AD"/>
    <w:rsid w:val="00C87AC1"/>
    <w:rsid w:val="00C90391"/>
    <w:rsid w:val="00C90D28"/>
    <w:rsid w:val="00C95644"/>
    <w:rsid w:val="00C97F18"/>
    <w:rsid w:val="00CA0AB2"/>
    <w:rsid w:val="00CA0AD0"/>
    <w:rsid w:val="00CA0FC4"/>
    <w:rsid w:val="00CA46A4"/>
    <w:rsid w:val="00CA4742"/>
    <w:rsid w:val="00CA641F"/>
    <w:rsid w:val="00CA7D90"/>
    <w:rsid w:val="00CB01CE"/>
    <w:rsid w:val="00CB13F0"/>
    <w:rsid w:val="00CB1ACA"/>
    <w:rsid w:val="00CB2F89"/>
    <w:rsid w:val="00CB3E92"/>
    <w:rsid w:val="00CB4006"/>
    <w:rsid w:val="00CB4C43"/>
    <w:rsid w:val="00CB4D2A"/>
    <w:rsid w:val="00CB4F0C"/>
    <w:rsid w:val="00CB53C1"/>
    <w:rsid w:val="00CB5C15"/>
    <w:rsid w:val="00CB69D5"/>
    <w:rsid w:val="00CC165B"/>
    <w:rsid w:val="00CC2E85"/>
    <w:rsid w:val="00CC38C8"/>
    <w:rsid w:val="00CC3D9E"/>
    <w:rsid w:val="00CC4500"/>
    <w:rsid w:val="00CC4D02"/>
    <w:rsid w:val="00CC6946"/>
    <w:rsid w:val="00CC6FC1"/>
    <w:rsid w:val="00CD0537"/>
    <w:rsid w:val="00CD0BAE"/>
    <w:rsid w:val="00CD2032"/>
    <w:rsid w:val="00CD5679"/>
    <w:rsid w:val="00CD6B3B"/>
    <w:rsid w:val="00CD711B"/>
    <w:rsid w:val="00CE15BE"/>
    <w:rsid w:val="00CE1F0F"/>
    <w:rsid w:val="00CE32E6"/>
    <w:rsid w:val="00CE4098"/>
    <w:rsid w:val="00CE4682"/>
    <w:rsid w:val="00CE5796"/>
    <w:rsid w:val="00CE6317"/>
    <w:rsid w:val="00CE6354"/>
    <w:rsid w:val="00CF0B47"/>
    <w:rsid w:val="00CF0CB3"/>
    <w:rsid w:val="00CF2049"/>
    <w:rsid w:val="00CF26CA"/>
    <w:rsid w:val="00CF724B"/>
    <w:rsid w:val="00D00A09"/>
    <w:rsid w:val="00D03592"/>
    <w:rsid w:val="00D036BF"/>
    <w:rsid w:val="00D0458E"/>
    <w:rsid w:val="00D04B09"/>
    <w:rsid w:val="00D05FB2"/>
    <w:rsid w:val="00D10E1E"/>
    <w:rsid w:val="00D12163"/>
    <w:rsid w:val="00D12E7E"/>
    <w:rsid w:val="00D12FDD"/>
    <w:rsid w:val="00D14876"/>
    <w:rsid w:val="00D15899"/>
    <w:rsid w:val="00D16556"/>
    <w:rsid w:val="00D16586"/>
    <w:rsid w:val="00D171A2"/>
    <w:rsid w:val="00D2119F"/>
    <w:rsid w:val="00D21B81"/>
    <w:rsid w:val="00D22F29"/>
    <w:rsid w:val="00D31376"/>
    <w:rsid w:val="00D321CF"/>
    <w:rsid w:val="00D32DE3"/>
    <w:rsid w:val="00D330D5"/>
    <w:rsid w:val="00D345D0"/>
    <w:rsid w:val="00D34975"/>
    <w:rsid w:val="00D34992"/>
    <w:rsid w:val="00D34A1C"/>
    <w:rsid w:val="00D3541B"/>
    <w:rsid w:val="00D35951"/>
    <w:rsid w:val="00D36425"/>
    <w:rsid w:val="00D36D7F"/>
    <w:rsid w:val="00D379B8"/>
    <w:rsid w:val="00D40F4C"/>
    <w:rsid w:val="00D432E6"/>
    <w:rsid w:val="00D43AC2"/>
    <w:rsid w:val="00D44112"/>
    <w:rsid w:val="00D45B4F"/>
    <w:rsid w:val="00D4671D"/>
    <w:rsid w:val="00D474FD"/>
    <w:rsid w:val="00D50A60"/>
    <w:rsid w:val="00D51D73"/>
    <w:rsid w:val="00D52257"/>
    <w:rsid w:val="00D533D2"/>
    <w:rsid w:val="00D53591"/>
    <w:rsid w:val="00D53592"/>
    <w:rsid w:val="00D538C6"/>
    <w:rsid w:val="00D563FF"/>
    <w:rsid w:val="00D6386A"/>
    <w:rsid w:val="00D64C8F"/>
    <w:rsid w:val="00D6560A"/>
    <w:rsid w:val="00D65AC4"/>
    <w:rsid w:val="00D65C96"/>
    <w:rsid w:val="00D66C79"/>
    <w:rsid w:val="00D67141"/>
    <w:rsid w:val="00D673B2"/>
    <w:rsid w:val="00D704A8"/>
    <w:rsid w:val="00D70912"/>
    <w:rsid w:val="00D73765"/>
    <w:rsid w:val="00D750F6"/>
    <w:rsid w:val="00D771AE"/>
    <w:rsid w:val="00D77218"/>
    <w:rsid w:val="00D805E0"/>
    <w:rsid w:val="00D81006"/>
    <w:rsid w:val="00D81554"/>
    <w:rsid w:val="00D81797"/>
    <w:rsid w:val="00D8361B"/>
    <w:rsid w:val="00D8593D"/>
    <w:rsid w:val="00D85D05"/>
    <w:rsid w:val="00D86865"/>
    <w:rsid w:val="00D86F19"/>
    <w:rsid w:val="00D86F69"/>
    <w:rsid w:val="00D903D8"/>
    <w:rsid w:val="00D9151E"/>
    <w:rsid w:val="00D94005"/>
    <w:rsid w:val="00D94EB5"/>
    <w:rsid w:val="00D951DB"/>
    <w:rsid w:val="00D95806"/>
    <w:rsid w:val="00D96371"/>
    <w:rsid w:val="00D97798"/>
    <w:rsid w:val="00DA2F29"/>
    <w:rsid w:val="00DA44BC"/>
    <w:rsid w:val="00DA7928"/>
    <w:rsid w:val="00DA7F8E"/>
    <w:rsid w:val="00DB081D"/>
    <w:rsid w:val="00DB0ECD"/>
    <w:rsid w:val="00DB24AA"/>
    <w:rsid w:val="00DB2F01"/>
    <w:rsid w:val="00DB316D"/>
    <w:rsid w:val="00DB5F60"/>
    <w:rsid w:val="00DB65B3"/>
    <w:rsid w:val="00DC0523"/>
    <w:rsid w:val="00DC2349"/>
    <w:rsid w:val="00DC2526"/>
    <w:rsid w:val="00DC5A7B"/>
    <w:rsid w:val="00DC5EC0"/>
    <w:rsid w:val="00DC7AF9"/>
    <w:rsid w:val="00DD1928"/>
    <w:rsid w:val="00DD3271"/>
    <w:rsid w:val="00DD3599"/>
    <w:rsid w:val="00DD35F8"/>
    <w:rsid w:val="00DD417B"/>
    <w:rsid w:val="00DD79DD"/>
    <w:rsid w:val="00DE148F"/>
    <w:rsid w:val="00DE24C8"/>
    <w:rsid w:val="00DE40E5"/>
    <w:rsid w:val="00DE5823"/>
    <w:rsid w:val="00DE6824"/>
    <w:rsid w:val="00DE7A87"/>
    <w:rsid w:val="00DF1BA0"/>
    <w:rsid w:val="00DF2FF8"/>
    <w:rsid w:val="00DF5B75"/>
    <w:rsid w:val="00DF6A98"/>
    <w:rsid w:val="00E001F2"/>
    <w:rsid w:val="00E012C5"/>
    <w:rsid w:val="00E01C06"/>
    <w:rsid w:val="00E026FF"/>
    <w:rsid w:val="00E03133"/>
    <w:rsid w:val="00E05D7D"/>
    <w:rsid w:val="00E12E66"/>
    <w:rsid w:val="00E12FAE"/>
    <w:rsid w:val="00E136D6"/>
    <w:rsid w:val="00E163C1"/>
    <w:rsid w:val="00E16626"/>
    <w:rsid w:val="00E20C2F"/>
    <w:rsid w:val="00E22158"/>
    <w:rsid w:val="00E22E26"/>
    <w:rsid w:val="00E22FB0"/>
    <w:rsid w:val="00E23B34"/>
    <w:rsid w:val="00E23C06"/>
    <w:rsid w:val="00E242A9"/>
    <w:rsid w:val="00E245C3"/>
    <w:rsid w:val="00E253E0"/>
    <w:rsid w:val="00E25538"/>
    <w:rsid w:val="00E26C81"/>
    <w:rsid w:val="00E26F11"/>
    <w:rsid w:val="00E27C12"/>
    <w:rsid w:val="00E27F63"/>
    <w:rsid w:val="00E325B4"/>
    <w:rsid w:val="00E326FA"/>
    <w:rsid w:val="00E32BF4"/>
    <w:rsid w:val="00E33DF1"/>
    <w:rsid w:val="00E35229"/>
    <w:rsid w:val="00E41F10"/>
    <w:rsid w:val="00E427C4"/>
    <w:rsid w:val="00E42993"/>
    <w:rsid w:val="00E43804"/>
    <w:rsid w:val="00E449B0"/>
    <w:rsid w:val="00E44CDF"/>
    <w:rsid w:val="00E47E7D"/>
    <w:rsid w:val="00E502A8"/>
    <w:rsid w:val="00E50EFE"/>
    <w:rsid w:val="00E56667"/>
    <w:rsid w:val="00E57666"/>
    <w:rsid w:val="00E60751"/>
    <w:rsid w:val="00E60899"/>
    <w:rsid w:val="00E60A5B"/>
    <w:rsid w:val="00E60F99"/>
    <w:rsid w:val="00E62224"/>
    <w:rsid w:val="00E62B6C"/>
    <w:rsid w:val="00E631E2"/>
    <w:rsid w:val="00E63B69"/>
    <w:rsid w:val="00E63EC7"/>
    <w:rsid w:val="00E65ED8"/>
    <w:rsid w:val="00E66201"/>
    <w:rsid w:val="00E67AE4"/>
    <w:rsid w:val="00E67E43"/>
    <w:rsid w:val="00E701D5"/>
    <w:rsid w:val="00E70B16"/>
    <w:rsid w:val="00E70B62"/>
    <w:rsid w:val="00E72F3E"/>
    <w:rsid w:val="00E732DE"/>
    <w:rsid w:val="00E73E48"/>
    <w:rsid w:val="00E75B13"/>
    <w:rsid w:val="00E761ED"/>
    <w:rsid w:val="00E806BA"/>
    <w:rsid w:val="00E82917"/>
    <w:rsid w:val="00E8473D"/>
    <w:rsid w:val="00E86370"/>
    <w:rsid w:val="00E87A54"/>
    <w:rsid w:val="00E90D8D"/>
    <w:rsid w:val="00E91DA4"/>
    <w:rsid w:val="00E9621D"/>
    <w:rsid w:val="00E96387"/>
    <w:rsid w:val="00E972AC"/>
    <w:rsid w:val="00EA2308"/>
    <w:rsid w:val="00EA29FD"/>
    <w:rsid w:val="00EA4DAA"/>
    <w:rsid w:val="00EA62CB"/>
    <w:rsid w:val="00EA67E0"/>
    <w:rsid w:val="00EA7312"/>
    <w:rsid w:val="00EA77AE"/>
    <w:rsid w:val="00EA7F89"/>
    <w:rsid w:val="00EB0ED0"/>
    <w:rsid w:val="00EB1A48"/>
    <w:rsid w:val="00EC2806"/>
    <w:rsid w:val="00EC2E02"/>
    <w:rsid w:val="00EC52F4"/>
    <w:rsid w:val="00EC538A"/>
    <w:rsid w:val="00EC5FDD"/>
    <w:rsid w:val="00ED0904"/>
    <w:rsid w:val="00ED41A1"/>
    <w:rsid w:val="00ED6251"/>
    <w:rsid w:val="00ED70E8"/>
    <w:rsid w:val="00EE1879"/>
    <w:rsid w:val="00EE1D8F"/>
    <w:rsid w:val="00EE40A1"/>
    <w:rsid w:val="00EE585C"/>
    <w:rsid w:val="00EE5A6E"/>
    <w:rsid w:val="00EE5D94"/>
    <w:rsid w:val="00EE5EEF"/>
    <w:rsid w:val="00EF13C2"/>
    <w:rsid w:val="00EF4775"/>
    <w:rsid w:val="00EF5227"/>
    <w:rsid w:val="00EF5464"/>
    <w:rsid w:val="00EF57EE"/>
    <w:rsid w:val="00EF618C"/>
    <w:rsid w:val="00EF7803"/>
    <w:rsid w:val="00EF78A0"/>
    <w:rsid w:val="00F007F7"/>
    <w:rsid w:val="00F02B21"/>
    <w:rsid w:val="00F02E56"/>
    <w:rsid w:val="00F03762"/>
    <w:rsid w:val="00F03BC4"/>
    <w:rsid w:val="00F04CC4"/>
    <w:rsid w:val="00F055C1"/>
    <w:rsid w:val="00F0772E"/>
    <w:rsid w:val="00F10141"/>
    <w:rsid w:val="00F11903"/>
    <w:rsid w:val="00F12F53"/>
    <w:rsid w:val="00F13D3E"/>
    <w:rsid w:val="00F1499D"/>
    <w:rsid w:val="00F14CBA"/>
    <w:rsid w:val="00F15B53"/>
    <w:rsid w:val="00F15CB4"/>
    <w:rsid w:val="00F20F23"/>
    <w:rsid w:val="00F223F0"/>
    <w:rsid w:val="00F22DF4"/>
    <w:rsid w:val="00F26B73"/>
    <w:rsid w:val="00F2726F"/>
    <w:rsid w:val="00F31C02"/>
    <w:rsid w:val="00F35774"/>
    <w:rsid w:val="00F35E3F"/>
    <w:rsid w:val="00F35F7E"/>
    <w:rsid w:val="00F375EE"/>
    <w:rsid w:val="00F37601"/>
    <w:rsid w:val="00F405BB"/>
    <w:rsid w:val="00F41C54"/>
    <w:rsid w:val="00F4245C"/>
    <w:rsid w:val="00F4432D"/>
    <w:rsid w:val="00F51157"/>
    <w:rsid w:val="00F51A7C"/>
    <w:rsid w:val="00F52A07"/>
    <w:rsid w:val="00F5553F"/>
    <w:rsid w:val="00F606AF"/>
    <w:rsid w:val="00F61541"/>
    <w:rsid w:val="00F61B9F"/>
    <w:rsid w:val="00F6559E"/>
    <w:rsid w:val="00F65BA7"/>
    <w:rsid w:val="00F65E08"/>
    <w:rsid w:val="00F6666C"/>
    <w:rsid w:val="00F67472"/>
    <w:rsid w:val="00F70127"/>
    <w:rsid w:val="00F7205C"/>
    <w:rsid w:val="00F736FC"/>
    <w:rsid w:val="00F84EB6"/>
    <w:rsid w:val="00F85580"/>
    <w:rsid w:val="00F868D2"/>
    <w:rsid w:val="00F87C03"/>
    <w:rsid w:val="00F93B18"/>
    <w:rsid w:val="00F95110"/>
    <w:rsid w:val="00F96241"/>
    <w:rsid w:val="00F96EE7"/>
    <w:rsid w:val="00F97F5D"/>
    <w:rsid w:val="00FA0D3D"/>
    <w:rsid w:val="00FA1311"/>
    <w:rsid w:val="00FA479B"/>
    <w:rsid w:val="00FA4832"/>
    <w:rsid w:val="00FA61B0"/>
    <w:rsid w:val="00FA62C6"/>
    <w:rsid w:val="00FA6B90"/>
    <w:rsid w:val="00FA6FDF"/>
    <w:rsid w:val="00FB1885"/>
    <w:rsid w:val="00FB1A77"/>
    <w:rsid w:val="00FB4404"/>
    <w:rsid w:val="00FB4900"/>
    <w:rsid w:val="00FB4A9C"/>
    <w:rsid w:val="00FC1313"/>
    <w:rsid w:val="00FC2B7F"/>
    <w:rsid w:val="00FC3BA3"/>
    <w:rsid w:val="00FC3E18"/>
    <w:rsid w:val="00FC5E69"/>
    <w:rsid w:val="00FC5EB2"/>
    <w:rsid w:val="00FD12A5"/>
    <w:rsid w:val="00FD1500"/>
    <w:rsid w:val="00FD292A"/>
    <w:rsid w:val="00FD3004"/>
    <w:rsid w:val="00FD3BAA"/>
    <w:rsid w:val="00FD5EFB"/>
    <w:rsid w:val="00FD7257"/>
    <w:rsid w:val="00FD762E"/>
    <w:rsid w:val="00FE0F9F"/>
    <w:rsid w:val="00FE297F"/>
    <w:rsid w:val="00FE453D"/>
    <w:rsid w:val="00FE4AB7"/>
    <w:rsid w:val="00FE4CD5"/>
    <w:rsid w:val="00FE65F9"/>
    <w:rsid w:val="00FE6A31"/>
    <w:rsid w:val="00FF12C4"/>
    <w:rsid w:val="00FF1911"/>
    <w:rsid w:val="00FF364B"/>
    <w:rsid w:val="00FF4DE4"/>
    <w:rsid w:val="00FF5407"/>
    <w:rsid w:val="00FF6CF4"/>
    <w:rsid w:val="00FF6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1DE763"/>
  <w15:docId w15:val="{8A17633C-3EC7-4D90-8382-81E975D8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customStyle="1" w:styleId="Default">
    <w:name w:val="Default"/>
    <w:rsid w:val="00271309"/>
    <w:pPr>
      <w:autoSpaceDE w:val="0"/>
      <w:autoSpaceDN w:val="0"/>
      <w:adjustRightInd w:val="0"/>
    </w:pPr>
    <w:rPr>
      <w:rFonts w:ascii="Arial" w:hAnsi="Arial" w:cs="Arial"/>
      <w:color w:val="000000"/>
      <w:sz w:val="24"/>
      <w:szCs w:val="24"/>
    </w:rPr>
  </w:style>
  <w:style w:type="character" w:styleId="Fett">
    <w:name w:val="Strong"/>
    <w:basedOn w:val="Absatz-Standardschriftart"/>
    <w:uiPriority w:val="22"/>
    <w:qFormat/>
    <w:rsid w:val="00C27869"/>
    <w:rPr>
      <w:b/>
      <w:bCs/>
    </w:rPr>
  </w:style>
  <w:style w:type="character" w:styleId="Kommentarzeichen">
    <w:name w:val="annotation reference"/>
    <w:basedOn w:val="Absatz-Standardschriftart"/>
    <w:semiHidden/>
    <w:unhideWhenUsed/>
    <w:rsid w:val="00A62791"/>
    <w:rPr>
      <w:sz w:val="16"/>
      <w:szCs w:val="16"/>
    </w:rPr>
  </w:style>
  <w:style w:type="paragraph" w:styleId="Kommentartext">
    <w:name w:val="annotation text"/>
    <w:basedOn w:val="Standard"/>
    <w:link w:val="KommentartextZchn"/>
    <w:unhideWhenUsed/>
    <w:rsid w:val="00A62791"/>
    <w:rPr>
      <w:sz w:val="20"/>
      <w:szCs w:val="20"/>
    </w:rPr>
  </w:style>
  <w:style w:type="character" w:customStyle="1" w:styleId="KommentartextZchn">
    <w:name w:val="Kommentartext Zchn"/>
    <w:basedOn w:val="Absatz-Standardschriftart"/>
    <w:link w:val="Kommentartext"/>
    <w:rsid w:val="00A62791"/>
  </w:style>
  <w:style w:type="paragraph" w:styleId="Kommentarthema">
    <w:name w:val="annotation subject"/>
    <w:basedOn w:val="Kommentartext"/>
    <w:next w:val="Kommentartext"/>
    <w:link w:val="KommentarthemaZchn"/>
    <w:semiHidden/>
    <w:unhideWhenUsed/>
    <w:rsid w:val="00A62791"/>
    <w:rPr>
      <w:b/>
      <w:bCs/>
    </w:rPr>
  </w:style>
  <w:style w:type="character" w:customStyle="1" w:styleId="KommentarthemaZchn">
    <w:name w:val="Kommentarthema Zchn"/>
    <w:basedOn w:val="KommentartextZchn"/>
    <w:link w:val="Kommentarthema"/>
    <w:semiHidden/>
    <w:rsid w:val="00A62791"/>
    <w:rPr>
      <w:b/>
      <w:bCs/>
    </w:rPr>
  </w:style>
  <w:style w:type="paragraph" w:styleId="berarbeitung">
    <w:name w:val="Revision"/>
    <w:hidden/>
    <w:uiPriority w:val="99"/>
    <w:semiHidden/>
    <w:rsid w:val="001C4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0467">
      <w:bodyDiv w:val="1"/>
      <w:marLeft w:val="0"/>
      <w:marRight w:val="0"/>
      <w:marTop w:val="0"/>
      <w:marBottom w:val="0"/>
      <w:divBdr>
        <w:top w:val="none" w:sz="0" w:space="0" w:color="auto"/>
        <w:left w:val="none" w:sz="0" w:space="0" w:color="auto"/>
        <w:bottom w:val="none" w:sz="0" w:space="0" w:color="auto"/>
        <w:right w:val="none" w:sz="0" w:space="0" w:color="auto"/>
      </w:divBdr>
    </w:div>
    <w:div w:id="365177914">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567494898">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091191263">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3F96D-43DE-4383-B8D0-334E9036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1206</Words>
  <Characters>7600</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3</cp:revision>
  <cp:lastPrinted>2023-11-14T13:34:00Z</cp:lastPrinted>
  <dcterms:created xsi:type="dcterms:W3CDTF">2023-11-17T08:44:00Z</dcterms:created>
  <dcterms:modified xsi:type="dcterms:W3CDTF">2023-11-21T10:26:00Z</dcterms:modified>
</cp:coreProperties>
</file>